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2018年</w:t>
      </w:r>
      <w:r>
        <w:rPr>
          <w:rFonts w:hint="eastAsia" w:ascii="方正小标宋简体" w:hAnsi="方正小标宋简体" w:eastAsia="方正小标宋简体" w:cs="方正小标宋简体"/>
          <w:sz w:val="32"/>
          <w:szCs w:val="32"/>
        </w:rPr>
        <w:t>全国研究生肿瘤诊治学术交流论坛</w:t>
      </w:r>
      <w:r>
        <w:rPr>
          <w:rFonts w:hint="eastAsia" w:ascii="方正小标宋简体" w:hAnsi="方正小标宋简体" w:eastAsia="方正小标宋简体" w:cs="方正小标宋简体"/>
          <w:sz w:val="32"/>
          <w:szCs w:val="32"/>
        </w:rPr>
        <w:t>征文</w:t>
      </w:r>
      <w:r>
        <w:rPr>
          <w:rFonts w:hint="eastAsia" w:ascii="方正小标宋简体" w:hAnsi="方正小标宋简体" w:eastAsia="方正小标宋简体" w:cs="方正小标宋简体"/>
          <w:sz w:val="32"/>
          <w:szCs w:val="32"/>
        </w:rPr>
        <w:t>通知</w:t>
      </w:r>
    </w:p>
    <w:p>
      <w:pPr>
        <w:rPr>
          <w:szCs w:val="24"/>
        </w:rPr>
      </w:pPr>
    </w:p>
    <w:p>
      <w:pPr>
        <w:spacing w:line="360" w:lineRule="auto"/>
        <w:rPr>
          <w:szCs w:val="24"/>
        </w:rPr>
      </w:pPr>
      <w:r>
        <w:rPr>
          <w:szCs w:val="24"/>
        </w:rPr>
        <w:tab/>
      </w:r>
      <w:r>
        <w:rPr>
          <w:szCs w:val="24"/>
        </w:rPr>
        <w:t>金秋</w:t>
      </w:r>
      <w:r>
        <w:rPr>
          <w:rFonts w:hint="eastAsia"/>
          <w:szCs w:val="24"/>
        </w:rPr>
        <w:t>十月，秋风送爽。为进一步提高中国研究生学术水平，加强不同领域、不同学科之间的相互交流，促进基础与临床的研究思维相互融合，推动广大研究生聚焦肿瘤研究前沿，助力国家医学研究高端人才的培养。由福建省教育厅主办，福建医科大学、福建医科大学附属协和医院承办的“全国研究生肿瘤诊治学术交流论坛”拟于2018年1</w:t>
      </w:r>
      <w:r>
        <w:rPr>
          <w:szCs w:val="24"/>
        </w:rPr>
        <w:t>0</w:t>
      </w:r>
      <w:r>
        <w:rPr>
          <w:rFonts w:hint="eastAsia"/>
          <w:szCs w:val="24"/>
        </w:rPr>
        <w:t>月在福州举行。本次论坛将邀请肿瘤研究领域知名专家进行专题发言和点评指导，并诚邀国内各高校和研究机构中致力于肿瘤领域相关研究的优秀硕士及博士研究生积极参与，共同对近年来肿瘤分子病理机制、肿瘤免疫治疗、临床诊疗进展等前沿热点问题进行深入研讨，打造出一个年轻肿瘤医学研究者相互沟通、展示自我、合作互动、共同进步的学术交流平台，为中国肿瘤医疗卫生事业的高端人才培养方式提供崭新的探索方向。</w:t>
      </w:r>
    </w:p>
    <w:p>
      <w:pPr>
        <w:pStyle w:val="11"/>
        <w:numPr>
          <w:ilvl w:val="0"/>
          <w:numId w:val="1"/>
        </w:numPr>
        <w:spacing w:line="360" w:lineRule="auto"/>
        <w:ind w:firstLineChars="0"/>
        <w:rPr>
          <w:szCs w:val="24"/>
        </w:rPr>
      </w:pPr>
      <w:r>
        <w:rPr>
          <w:rFonts w:hint="eastAsia"/>
          <w:szCs w:val="24"/>
        </w:rPr>
        <w:t>征文对象：</w:t>
      </w:r>
    </w:p>
    <w:p>
      <w:pPr>
        <w:pStyle w:val="11"/>
        <w:spacing w:line="360" w:lineRule="auto"/>
        <w:ind w:left="420" w:firstLine="0" w:firstLineChars="0"/>
        <w:rPr>
          <w:szCs w:val="24"/>
        </w:rPr>
      </w:pPr>
      <w:r>
        <w:rPr>
          <w:rFonts w:hint="eastAsia"/>
          <w:szCs w:val="24"/>
        </w:rPr>
        <w:t>各大医学院校及科研院所在读博士和硕士研究生</w:t>
      </w:r>
    </w:p>
    <w:p>
      <w:pPr>
        <w:pStyle w:val="11"/>
        <w:numPr>
          <w:ilvl w:val="0"/>
          <w:numId w:val="1"/>
        </w:numPr>
        <w:spacing w:line="360" w:lineRule="auto"/>
        <w:ind w:firstLineChars="0"/>
        <w:rPr>
          <w:szCs w:val="24"/>
        </w:rPr>
      </w:pPr>
      <w:r>
        <w:rPr>
          <w:rFonts w:hint="eastAsia"/>
          <w:szCs w:val="24"/>
        </w:rPr>
        <w:t>征文内容：</w:t>
      </w:r>
    </w:p>
    <w:p>
      <w:pPr>
        <w:spacing w:line="360" w:lineRule="auto"/>
        <w:ind w:firstLine="420" w:firstLineChars="200"/>
        <w:rPr>
          <w:szCs w:val="23"/>
        </w:rPr>
      </w:pPr>
      <w:r>
        <w:rPr>
          <w:rFonts w:hint="eastAsia"/>
          <w:szCs w:val="23"/>
        </w:rPr>
        <w:t>肿瘤相关领域基础与临床新技术、新进展和新理论，以及肿瘤诊断治疗的热点、难点问题。</w:t>
      </w:r>
    </w:p>
    <w:p>
      <w:pPr>
        <w:pStyle w:val="11"/>
        <w:numPr>
          <w:ilvl w:val="0"/>
          <w:numId w:val="1"/>
        </w:numPr>
        <w:spacing w:line="360" w:lineRule="auto"/>
        <w:ind w:firstLineChars="0"/>
        <w:rPr>
          <w:szCs w:val="24"/>
        </w:rPr>
      </w:pPr>
      <w:r>
        <w:rPr>
          <w:rFonts w:hint="eastAsia"/>
          <w:szCs w:val="24"/>
        </w:rPr>
        <w:t>征文事项</w:t>
      </w:r>
    </w:p>
    <w:p>
      <w:pPr>
        <w:pStyle w:val="11"/>
        <w:spacing w:line="360" w:lineRule="auto"/>
        <w:ind w:firstLine="424" w:firstLineChars="202"/>
        <w:rPr>
          <w:szCs w:val="24"/>
        </w:rPr>
      </w:pPr>
      <w:r>
        <w:rPr>
          <w:rFonts w:hint="eastAsia"/>
          <w:szCs w:val="24"/>
        </w:rPr>
        <w:t>1.</w:t>
      </w:r>
      <w:r>
        <w:rPr>
          <w:szCs w:val="24"/>
        </w:rPr>
        <w:t>应征论文应当是未公开发表的学术论文</w:t>
      </w:r>
      <w:r>
        <w:rPr>
          <w:rFonts w:hint="eastAsia"/>
          <w:color w:val="auto"/>
          <w:szCs w:val="24"/>
        </w:rPr>
        <w:t>且</w:t>
      </w:r>
      <w:r>
        <w:rPr>
          <w:color w:val="auto"/>
          <w:szCs w:val="24"/>
        </w:rPr>
        <w:t>文责自负。</w:t>
      </w:r>
    </w:p>
    <w:p>
      <w:pPr>
        <w:pStyle w:val="11"/>
        <w:spacing w:line="360" w:lineRule="auto"/>
        <w:ind w:firstLine="424" w:firstLineChars="202"/>
        <w:rPr>
          <w:szCs w:val="24"/>
        </w:rPr>
      </w:pPr>
      <w:r>
        <w:rPr>
          <w:rFonts w:hint="eastAsia"/>
          <w:szCs w:val="24"/>
        </w:rPr>
        <w:t>2.</w:t>
      </w:r>
      <w:r>
        <w:rPr>
          <w:szCs w:val="24"/>
        </w:rPr>
        <w:t>论坛只接收</w:t>
      </w:r>
      <w:r>
        <w:rPr>
          <w:rFonts w:hint="eastAsia"/>
          <w:szCs w:val="24"/>
        </w:rPr>
        <w:t>电子稿投稿方式，邮件主题：</w:t>
      </w:r>
      <w:r>
        <w:rPr>
          <w:rFonts w:hint="eastAsia"/>
          <w:color w:val="auto"/>
          <w:szCs w:val="24"/>
        </w:rPr>
        <w:t>学术论坛-学校-姓名。</w:t>
      </w:r>
    </w:p>
    <w:p>
      <w:pPr>
        <w:pStyle w:val="11"/>
        <w:widowControl/>
        <w:spacing w:line="360" w:lineRule="auto"/>
        <w:ind w:firstLine="424" w:firstLineChars="202"/>
        <w:jc w:val="left"/>
        <w:rPr>
          <w:szCs w:val="24"/>
        </w:rPr>
      </w:pPr>
      <w:r>
        <w:rPr>
          <w:rFonts w:hint="eastAsia"/>
          <w:szCs w:val="24"/>
        </w:rPr>
        <w:t>3.请同时提交报名回执（附件1）、论文全文和摘要各</w:t>
      </w:r>
      <w:r>
        <w:rPr>
          <w:szCs w:val="24"/>
        </w:rPr>
        <w:t>1</w:t>
      </w:r>
      <w:r>
        <w:rPr>
          <w:rFonts w:hint="eastAsia"/>
          <w:szCs w:val="24"/>
        </w:rPr>
        <w:t>份（分成两个Word文档，不接受其他格式），以电子邮件附件的方式发送至</w:t>
      </w:r>
      <w:r>
        <w:rPr>
          <w:szCs w:val="24"/>
        </w:rPr>
        <w:t>fjswkxfh@163.com</w:t>
      </w:r>
      <w:r>
        <w:rPr>
          <w:rFonts w:hint="eastAsia"/>
          <w:szCs w:val="24"/>
        </w:rPr>
        <w:t>。</w:t>
      </w:r>
    </w:p>
    <w:p>
      <w:pPr>
        <w:pStyle w:val="11"/>
        <w:widowControl/>
        <w:spacing w:line="360" w:lineRule="auto"/>
        <w:ind w:firstLine="424" w:firstLineChars="202"/>
        <w:jc w:val="left"/>
        <w:rPr>
          <w:szCs w:val="24"/>
        </w:rPr>
      </w:pPr>
      <w:r>
        <w:rPr>
          <w:rFonts w:hint="eastAsia"/>
          <w:szCs w:val="24"/>
        </w:rPr>
        <w:t>4.文章正文按照a.背景介绍，b.材料方法，c.结果，d.讨论分析，e.结论等五部分顺序组建，图片整合在正文中，不单独上传，</w:t>
      </w:r>
      <w:r>
        <w:rPr>
          <w:rFonts w:hint="eastAsia"/>
          <w:szCs w:val="24"/>
          <w:lang w:eastAsia="zh-CN"/>
        </w:rPr>
        <w:t>手术视频等</w:t>
      </w:r>
      <w:r>
        <w:rPr>
          <w:rFonts w:hint="eastAsia"/>
          <w:szCs w:val="24"/>
        </w:rPr>
        <w:t>多媒体支持信息单独上传。</w:t>
      </w:r>
    </w:p>
    <w:p>
      <w:pPr>
        <w:pStyle w:val="11"/>
        <w:spacing w:line="360" w:lineRule="auto"/>
        <w:ind w:firstLine="424" w:firstLineChars="202"/>
        <w:rPr>
          <w:szCs w:val="24"/>
        </w:rPr>
      </w:pPr>
      <w:r>
        <w:rPr>
          <w:rFonts w:hint="eastAsia"/>
          <w:szCs w:val="24"/>
        </w:rPr>
        <w:t>5.论文投稿时间截止2018年8月30日，论文录用通知日期9月15日。</w:t>
      </w:r>
    </w:p>
    <w:p>
      <w:pPr>
        <w:pStyle w:val="11"/>
        <w:spacing w:line="360" w:lineRule="auto"/>
        <w:ind w:firstLine="424" w:firstLineChars="202"/>
        <w:rPr>
          <w:szCs w:val="24"/>
        </w:rPr>
      </w:pPr>
      <w:r>
        <w:rPr>
          <w:rFonts w:hint="eastAsia"/>
          <w:szCs w:val="24"/>
        </w:rPr>
        <w:t>6.所有投稿论文将由论坛组委会统一组织专家进行评审，确定录用资格，并与投稿研究生最终确定参加形式。来稿一律不退，请自留底稿。论文及论坛期间产生的学术成果不用于任何商业用途。</w:t>
      </w:r>
    </w:p>
    <w:p>
      <w:pPr>
        <w:pStyle w:val="11"/>
        <w:numPr>
          <w:ilvl w:val="0"/>
          <w:numId w:val="1"/>
        </w:numPr>
        <w:spacing w:line="360" w:lineRule="auto"/>
        <w:ind w:firstLineChars="0"/>
        <w:rPr>
          <w:szCs w:val="24"/>
        </w:rPr>
      </w:pPr>
      <w:r>
        <w:rPr>
          <w:rFonts w:hint="eastAsia"/>
          <w:szCs w:val="24"/>
        </w:rPr>
        <w:t>征稿奖励</w:t>
      </w:r>
    </w:p>
    <w:p>
      <w:pPr>
        <w:spacing w:line="360" w:lineRule="auto"/>
        <w:ind w:firstLine="420" w:firstLineChars="200"/>
        <w:rPr>
          <w:szCs w:val="24"/>
        </w:rPr>
      </w:pPr>
      <w:r>
        <w:rPr>
          <w:rFonts w:hint="eastAsia"/>
          <w:szCs w:val="24"/>
        </w:rPr>
        <w:t>论坛组委会将组织专家对征稿论文进行评审，</w:t>
      </w:r>
      <w:r>
        <w:rPr>
          <w:szCs w:val="24"/>
        </w:rPr>
        <w:t>设置一、二、三等奖共10名，</w:t>
      </w:r>
      <w:r>
        <w:rPr>
          <w:rFonts w:hint="eastAsia"/>
          <w:szCs w:val="24"/>
        </w:rPr>
        <w:t>获奖人员将获得论坛主办方颁发的证书和奖励。</w:t>
      </w:r>
    </w:p>
    <w:p>
      <w:pPr>
        <w:pStyle w:val="11"/>
        <w:numPr>
          <w:ilvl w:val="0"/>
          <w:numId w:val="1"/>
        </w:numPr>
        <w:spacing w:line="360" w:lineRule="auto"/>
        <w:ind w:firstLineChars="0"/>
        <w:rPr>
          <w:szCs w:val="24"/>
        </w:rPr>
      </w:pPr>
      <w:r>
        <w:rPr>
          <w:rFonts w:hint="eastAsia"/>
          <w:szCs w:val="24"/>
        </w:rPr>
        <w:t>参会注意事宜</w:t>
      </w:r>
    </w:p>
    <w:p>
      <w:pPr>
        <w:spacing w:line="360" w:lineRule="auto"/>
        <w:ind w:firstLine="420"/>
        <w:rPr>
          <w:szCs w:val="24"/>
        </w:rPr>
      </w:pPr>
      <w:r>
        <w:rPr>
          <w:rFonts w:hint="eastAsia"/>
          <w:szCs w:val="24"/>
        </w:rPr>
        <w:t>1.</w:t>
      </w:r>
      <w:r>
        <w:rPr>
          <w:szCs w:val="24"/>
        </w:rPr>
        <w:t>本次会议免收</w:t>
      </w:r>
      <w:r>
        <w:rPr>
          <w:rFonts w:hint="eastAsia"/>
          <w:szCs w:val="24"/>
        </w:rPr>
        <w:t>会务</w:t>
      </w:r>
      <w:r>
        <w:rPr>
          <w:szCs w:val="24"/>
        </w:rPr>
        <w:t>费</w:t>
      </w:r>
      <w:r>
        <w:rPr>
          <w:rFonts w:hint="eastAsia"/>
          <w:szCs w:val="24"/>
        </w:rPr>
        <w:t>，食宿由会务组统一安排，住宿及交通费用回原单位按有关规定报销。</w:t>
      </w:r>
    </w:p>
    <w:p>
      <w:pPr>
        <w:pStyle w:val="11"/>
        <w:spacing w:line="360" w:lineRule="auto"/>
        <w:ind w:left="420" w:firstLine="0" w:firstLineChars="0"/>
        <w:rPr>
          <w:szCs w:val="24"/>
        </w:rPr>
      </w:pPr>
      <w:r>
        <w:rPr>
          <w:rFonts w:hint="eastAsia"/>
          <w:szCs w:val="24"/>
          <w:lang w:val="en-US" w:eastAsia="zh-CN"/>
        </w:rPr>
        <w:t>2</w:t>
      </w:r>
      <w:bookmarkStart w:id="0" w:name="_GoBack"/>
      <w:bookmarkEnd w:id="0"/>
      <w:r>
        <w:rPr>
          <w:rFonts w:hint="eastAsia"/>
          <w:szCs w:val="24"/>
        </w:rPr>
        <w:t>.论坛对论文摘要统一审稿，印制论文摘要集供大会交流。</w:t>
      </w:r>
    </w:p>
    <w:p>
      <w:pPr>
        <w:spacing w:line="360" w:lineRule="auto"/>
        <w:rPr>
          <w:szCs w:val="24"/>
        </w:rPr>
      </w:pPr>
      <w:r>
        <w:rPr>
          <w:rFonts w:hint="eastAsia"/>
          <w:szCs w:val="24"/>
        </w:rPr>
        <w:t>六、联系方式</w:t>
      </w:r>
    </w:p>
    <w:p>
      <w:pPr>
        <w:spacing w:line="360" w:lineRule="auto"/>
        <w:ind w:firstLine="420"/>
        <w:rPr>
          <w:color w:val="FF0000"/>
          <w:szCs w:val="24"/>
        </w:rPr>
      </w:pPr>
      <w:r>
        <w:rPr>
          <w:rFonts w:hint="eastAsia"/>
          <w:szCs w:val="24"/>
        </w:rPr>
        <w:t>联系人：</w:t>
      </w:r>
      <w:r>
        <w:rPr>
          <w:szCs w:val="24"/>
        </w:rPr>
        <w:t xml:space="preserve"> </w:t>
      </w:r>
      <w:r>
        <w:rPr>
          <w:rFonts w:hint="eastAsia"/>
          <w:szCs w:val="24"/>
          <w:lang w:val="en-US" w:eastAsia="zh-CN"/>
        </w:rPr>
        <w:t xml:space="preserve"> </w:t>
      </w:r>
      <w:r>
        <w:rPr>
          <w:rFonts w:hint="eastAsia"/>
          <w:szCs w:val="24"/>
          <w:lang w:eastAsia="zh-CN"/>
        </w:rPr>
        <w:t>林荣贵（13705910565）</w:t>
      </w:r>
    </w:p>
    <w:p>
      <w:pPr>
        <w:spacing w:line="360" w:lineRule="auto"/>
        <w:ind w:firstLine="1365" w:firstLineChars="650"/>
        <w:rPr>
          <w:rFonts w:hint="eastAsia"/>
          <w:szCs w:val="24"/>
          <w:lang w:eastAsia="zh-CN"/>
        </w:rPr>
      </w:pPr>
      <w:r>
        <w:rPr>
          <w:rFonts w:hint="eastAsia"/>
          <w:szCs w:val="24"/>
        </w:rPr>
        <w:t xml:space="preserve"> </w:t>
      </w:r>
      <w:r>
        <w:rPr>
          <w:rFonts w:hint="eastAsia"/>
          <w:szCs w:val="24"/>
          <w:lang w:eastAsia="zh-CN"/>
        </w:rPr>
        <w:t>骆晓峰（</w:t>
      </w:r>
      <w:r>
        <w:rPr>
          <w:rFonts w:hint="eastAsia"/>
          <w:szCs w:val="24"/>
          <w:lang w:val="en-US" w:eastAsia="zh-CN"/>
        </w:rPr>
        <w:t>13365910901</w:t>
      </w:r>
      <w:r>
        <w:rPr>
          <w:rFonts w:hint="eastAsia"/>
          <w:szCs w:val="24"/>
          <w:lang w:eastAsia="zh-CN"/>
        </w:rPr>
        <w:t>）</w:t>
      </w:r>
    </w:p>
    <w:p>
      <w:pPr>
        <w:spacing w:line="360" w:lineRule="auto"/>
        <w:ind w:firstLine="1365" w:firstLineChars="650"/>
        <w:rPr>
          <w:rFonts w:hint="eastAsia"/>
          <w:szCs w:val="24"/>
          <w:lang w:eastAsia="zh-CN"/>
        </w:rPr>
      </w:pPr>
      <w:r>
        <w:rPr>
          <w:rFonts w:hint="eastAsia"/>
          <w:szCs w:val="24"/>
          <w:lang w:val="en-US" w:eastAsia="zh-CN"/>
        </w:rPr>
        <w:t xml:space="preserve"> </w:t>
      </w:r>
      <w:r>
        <w:rPr>
          <w:rFonts w:hint="eastAsia"/>
          <w:szCs w:val="24"/>
          <w:lang w:eastAsia="zh-CN"/>
        </w:rPr>
        <w:t>江</w:t>
      </w:r>
      <w:r>
        <w:rPr>
          <w:rFonts w:hint="eastAsia"/>
          <w:szCs w:val="24"/>
          <w:lang w:val="en-US" w:eastAsia="zh-CN"/>
        </w:rPr>
        <w:t xml:space="preserve">  </w:t>
      </w:r>
      <w:r>
        <w:rPr>
          <w:rFonts w:hint="eastAsia"/>
          <w:szCs w:val="24"/>
          <w:lang w:eastAsia="zh-CN"/>
        </w:rPr>
        <w:t>涛（</w:t>
      </w:r>
      <w:r>
        <w:rPr>
          <w:rFonts w:hint="eastAsia"/>
          <w:szCs w:val="24"/>
          <w:lang w:val="en-US" w:eastAsia="zh-CN"/>
        </w:rPr>
        <w:t>15806031197</w:t>
      </w:r>
      <w:r>
        <w:rPr>
          <w:rFonts w:hint="eastAsia"/>
          <w:szCs w:val="24"/>
          <w:lang w:eastAsia="zh-CN"/>
        </w:rPr>
        <w:t>）</w:t>
      </w:r>
    </w:p>
    <w:p>
      <w:pPr>
        <w:spacing w:line="360" w:lineRule="auto"/>
        <w:ind w:firstLine="420"/>
        <w:rPr>
          <w:szCs w:val="24"/>
        </w:rPr>
      </w:pPr>
      <w:r>
        <w:rPr>
          <w:rFonts w:hint="eastAsia"/>
          <w:szCs w:val="24"/>
        </w:rPr>
        <w:t>邮</w:t>
      </w:r>
      <w:r>
        <w:rPr>
          <w:szCs w:val="24"/>
        </w:rPr>
        <w:t xml:space="preserve"> </w:t>
      </w:r>
      <w:r>
        <w:rPr>
          <w:rFonts w:hint="eastAsia"/>
          <w:szCs w:val="24"/>
        </w:rPr>
        <w:t>箱：</w:t>
      </w:r>
      <w:r>
        <w:rPr>
          <w:szCs w:val="24"/>
        </w:rPr>
        <w:t xml:space="preserve"> </w:t>
      </w:r>
      <w:r>
        <w:fldChar w:fldCharType="begin"/>
      </w:r>
      <w:r>
        <w:instrText xml:space="preserve"> HYPERLINK "mailto:fjswkxfh@163.com" </w:instrText>
      </w:r>
      <w:r>
        <w:fldChar w:fldCharType="separate"/>
      </w:r>
      <w:r>
        <w:rPr>
          <w:rStyle w:val="6"/>
          <w:sz w:val="21"/>
          <w:szCs w:val="24"/>
        </w:rPr>
        <w:t>fjswkxfh@163.com</w:t>
      </w:r>
      <w:r>
        <w:rPr>
          <w:rStyle w:val="6"/>
          <w:sz w:val="21"/>
          <w:szCs w:val="24"/>
        </w:rPr>
        <w:fldChar w:fldCharType="end"/>
      </w:r>
    </w:p>
    <w:p>
      <w:pPr>
        <w:spacing w:line="360" w:lineRule="auto"/>
        <w:ind w:firstLine="420"/>
        <w:rPr>
          <w:szCs w:val="24"/>
        </w:rPr>
      </w:pPr>
    </w:p>
    <w:p>
      <w:pPr>
        <w:spacing w:line="360" w:lineRule="auto"/>
        <w:ind w:firstLine="420"/>
        <w:rPr>
          <w:szCs w:val="24"/>
        </w:rPr>
      </w:pPr>
    </w:p>
    <w:p>
      <w:pPr>
        <w:spacing w:line="360" w:lineRule="auto"/>
        <w:ind w:firstLine="420"/>
        <w:rPr>
          <w:szCs w:val="24"/>
        </w:rPr>
      </w:pPr>
    </w:p>
    <w:p>
      <w:pPr>
        <w:widowControl/>
        <w:jc w:val="left"/>
        <w:rPr>
          <w:rFonts w:ascii="宋体" w:hAnsi="宋体" w:cs="Arial"/>
          <w:kern w:val="0"/>
          <w:sz w:val="24"/>
          <w:szCs w:val="24"/>
        </w:rPr>
      </w:pPr>
      <w:r>
        <w:rPr>
          <w:rFonts w:hint="eastAsia" w:ascii="宋体" w:hAnsi="宋体" w:cs="Arial"/>
          <w:kern w:val="0"/>
          <w:sz w:val="24"/>
          <w:szCs w:val="24"/>
        </w:rPr>
        <w:t>附件1：</w:t>
      </w:r>
    </w:p>
    <w:p>
      <w:pPr>
        <w:widowControl/>
        <w:spacing w:line="375" w:lineRule="atLeast"/>
        <w:ind w:firstLine="420"/>
        <w:jc w:val="center"/>
        <w:rPr>
          <w:sz w:val="28"/>
          <w:szCs w:val="28"/>
        </w:rPr>
      </w:pPr>
      <w:r>
        <w:rPr>
          <w:rFonts w:hint="eastAsia"/>
          <w:sz w:val="28"/>
          <w:szCs w:val="28"/>
        </w:rPr>
        <w:t>2018年</w:t>
      </w:r>
      <w:r>
        <w:rPr>
          <w:sz w:val="28"/>
          <w:szCs w:val="28"/>
        </w:rPr>
        <w:t>全国研究生肿瘤诊治学术交流论坛</w:t>
      </w:r>
      <w:r>
        <w:rPr>
          <w:rFonts w:hint="eastAsia"/>
          <w:sz w:val="28"/>
          <w:szCs w:val="28"/>
        </w:rPr>
        <w:t>回执单</w:t>
      </w:r>
    </w:p>
    <w:tbl>
      <w:tblPr>
        <w:tblStyle w:val="7"/>
        <w:tblW w:w="8595"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996"/>
        <w:gridCol w:w="1984"/>
        <w:gridCol w:w="1276"/>
        <w:gridCol w:w="709"/>
        <w:gridCol w:w="1134"/>
        <w:gridCol w:w="704"/>
        <w:gridCol w:w="855"/>
        <w:gridCol w:w="9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姓名</w:t>
            </w:r>
          </w:p>
        </w:tc>
        <w:tc>
          <w:tcPr>
            <w:tcW w:w="1984" w:type="dxa"/>
            <w:tcBorders>
              <w:top w:val="outset" w:color="000000" w:sz="6" w:space="0"/>
              <w:left w:val="outset" w:color="000000" w:sz="6" w:space="0"/>
              <w:bottom w:val="outset" w:color="000000" w:sz="6" w:space="0"/>
              <w:right w:val="single" w:color="auto" w:sz="4" w:space="0"/>
            </w:tcBorders>
            <w:vAlign w:val="center"/>
          </w:tcPr>
          <w:p>
            <w:pPr>
              <w:widowControl/>
            </w:pPr>
          </w:p>
        </w:tc>
        <w:tc>
          <w:tcPr>
            <w:tcW w:w="1276" w:type="dxa"/>
            <w:tcBorders>
              <w:top w:val="outset" w:color="000000" w:sz="6" w:space="0"/>
              <w:left w:val="single" w:color="auto" w:sz="4" w:space="0"/>
              <w:bottom w:val="outset" w:color="000000" w:sz="6" w:space="0"/>
              <w:right w:val="single" w:color="auto" w:sz="4" w:space="0"/>
            </w:tcBorders>
            <w:vAlign w:val="center"/>
          </w:tcPr>
          <w:p>
            <w:pPr>
              <w:widowControl/>
              <w:jc w:val="center"/>
              <w:rPr>
                <w:rFonts w:ascii="宋体" w:hAnsi="宋体" w:eastAsia="Times New Roman" w:cs="宋体"/>
                <w:color w:val="000000"/>
                <w:kern w:val="0"/>
                <w:sz w:val="24"/>
                <w:szCs w:val="24"/>
              </w:rPr>
            </w:pPr>
            <w:r>
              <w:rPr>
                <w:rFonts w:hint="eastAsia" w:ascii="宋体" w:hAnsi="宋体" w:cs="宋体"/>
                <w:color w:val="000000"/>
                <w:kern w:val="0"/>
              </w:rPr>
              <w:t>性别</w:t>
            </w:r>
          </w:p>
        </w:tc>
        <w:tc>
          <w:tcPr>
            <w:tcW w:w="709" w:type="dxa"/>
            <w:tcBorders>
              <w:top w:val="outset" w:color="000000" w:sz="6" w:space="0"/>
              <w:left w:val="single" w:color="auto" w:sz="4" w:space="0"/>
              <w:bottom w:val="outset" w:color="000000" w:sz="6" w:space="0"/>
              <w:right w:val="single" w:color="auto" w:sz="4" w:space="0"/>
            </w:tcBorders>
            <w:vAlign w:val="center"/>
          </w:tcPr>
          <w:p>
            <w:pPr>
              <w:widowControl/>
            </w:pPr>
          </w:p>
        </w:tc>
        <w:tc>
          <w:tcPr>
            <w:tcW w:w="1134" w:type="dxa"/>
            <w:tcBorders>
              <w:top w:val="outset" w:color="000000" w:sz="6" w:space="0"/>
              <w:left w:val="single" w:color="auto" w:sz="4" w:space="0"/>
              <w:bottom w:val="outset" w:color="000000" w:sz="6" w:space="0"/>
              <w:right w:val="outset" w:color="000000" w:sz="6" w:space="0"/>
            </w:tcBorders>
            <w:vAlign w:val="center"/>
          </w:tcPr>
          <w:p>
            <w:pPr>
              <w:widowControl/>
              <w:jc w:val="center"/>
              <w:rPr>
                <w:rFonts w:ascii="宋体" w:hAnsi="宋体" w:eastAsia="Times New Roman" w:cs="宋体"/>
                <w:color w:val="000000"/>
                <w:kern w:val="0"/>
                <w:sz w:val="24"/>
                <w:szCs w:val="24"/>
              </w:rPr>
            </w:pPr>
            <w:r>
              <w:rPr>
                <w:rFonts w:hint="eastAsia" w:ascii="宋体" w:hAnsi="宋体" w:cs="宋体"/>
                <w:color w:val="000000"/>
                <w:kern w:val="0"/>
              </w:rPr>
              <w:t>年龄</w:t>
            </w:r>
          </w:p>
        </w:tc>
        <w:tc>
          <w:tcPr>
            <w:tcW w:w="704" w:type="dxa"/>
            <w:tcBorders>
              <w:top w:val="outset" w:color="000000" w:sz="6" w:space="0"/>
              <w:left w:val="outset" w:color="000000" w:sz="6" w:space="0"/>
              <w:bottom w:val="outset" w:color="000000" w:sz="6" w:space="0"/>
              <w:right w:val="single" w:color="auto" w:sz="4" w:space="0"/>
            </w:tcBorders>
            <w:vAlign w:val="center"/>
          </w:tcPr>
          <w:p>
            <w:pPr>
              <w:widowControl/>
            </w:pPr>
          </w:p>
        </w:tc>
        <w:tc>
          <w:tcPr>
            <w:tcW w:w="855" w:type="dxa"/>
            <w:tcBorders>
              <w:top w:val="outset" w:color="000000" w:sz="6" w:space="0"/>
              <w:left w:val="single" w:color="auto" w:sz="4" w:space="0"/>
              <w:bottom w:val="outset" w:color="000000" w:sz="6" w:space="0"/>
              <w:right w:val="outset" w:color="000000" w:sz="6" w:space="0"/>
            </w:tcBorders>
            <w:vAlign w:val="center"/>
          </w:tcPr>
          <w:p>
            <w:pPr>
              <w:widowControl/>
              <w:jc w:val="center"/>
              <w:rPr>
                <w:rFonts w:ascii="宋体" w:hAnsi="宋体" w:eastAsia="Times New Roman" w:cs="宋体"/>
                <w:color w:val="000000"/>
                <w:kern w:val="0"/>
                <w:sz w:val="24"/>
                <w:szCs w:val="24"/>
              </w:rPr>
            </w:pPr>
            <w:r>
              <w:rPr>
                <w:rFonts w:hint="eastAsia" w:ascii="宋体" w:hAnsi="宋体" w:cs="宋体"/>
                <w:color w:val="000000"/>
                <w:kern w:val="0"/>
              </w:rPr>
              <w:t>民族</w:t>
            </w:r>
          </w:p>
        </w:tc>
        <w:tc>
          <w:tcPr>
            <w:tcW w:w="937" w:type="dxa"/>
            <w:tcBorders>
              <w:top w:val="outset" w:color="000000" w:sz="6" w:space="0"/>
              <w:left w:val="outset" w:color="000000" w:sz="6" w:space="0"/>
              <w:bottom w:val="outset" w:color="000000" w:sz="6" w:space="0"/>
              <w:right w:val="outset" w:color="000000" w:sz="6" w:space="0"/>
            </w:tcBorders>
            <w:vAlign w:val="center"/>
          </w:tcPr>
          <w:p>
            <w:pPr>
              <w:widowControl/>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学校名称</w:t>
            </w:r>
          </w:p>
        </w:tc>
        <w:tc>
          <w:tcPr>
            <w:tcW w:w="1984" w:type="dxa"/>
            <w:tcBorders>
              <w:top w:val="outset" w:color="000000" w:sz="6" w:space="0"/>
              <w:left w:val="outset" w:color="000000" w:sz="6" w:space="0"/>
              <w:bottom w:val="outset" w:color="000000" w:sz="6" w:space="0"/>
              <w:right w:val="single" w:color="auto" w:sz="4" w:space="0"/>
            </w:tcBorders>
            <w:vAlign w:val="center"/>
          </w:tcPr>
          <w:p>
            <w:pPr>
              <w:widowControl/>
            </w:pPr>
          </w:p>
        </w:tc>
        <w:tc>
          <w:tcPr>
            <w:tcW w:w="1276" w:type="dxa"/>
            <w:tcBorders>
              <w:top w:val="outset" w:color="000000" w:sz="6" w:space="0"/>
              <w:left w:val="single" w:color="auto" w:sz="4" w:space="0"/>
              <w:bottom w:val="outset" w:color="000000" w:sz="6" w:space="0"/>
              <w:right w:val="single" w:color="auto" w:sz="4" w:space="0"/>
            </w:tcBorders>
            <w:vAlign w:val="center"/>
          </w:tcPr>
          <w:p>
            <w:pPr>
              <w:widowControl/>
              <w:jc w:val="center"/>
            </w:pPr>
            <w:r>
              <w:rPr>
                <w:rFonts w:hint="eastAsia" w:ascii="宋体" w:hAnsi="宋体" w:cs="宋体"/>
                <w:color w:val="000000"/>
                <w:kern w:val="0"/>
              </w:rPr>
              <w:t>年级</w:t>
            </w:r>
          </w:p>
        </w:tc>
        <w:tc>
          <w:tcPr>
            <w:tcW w:w="709" w:type="dxa"/>
            <w:tcBorders>
              <w:top w:val="outset" w:color="000000" w:sz="6" w:space="0"/>
              <w:left w:val="single" w:color="auto" w:sz="4" w:space="0"/>
              <w:bottom w:val="outset" w:color="000000" w:sz="6" w:space="0"/>
              <w:right w:val="single" w:color="auto" w:sz="4" w:space="0"/>
            </w:tcBorders>
            <w:vAlign w:val="center"/>
          </w:tcPr>
          <w:p>
            <w:pPr>
              <w:widowControl/>
              <w:ind w:firstLine="199" w:firstLineChars="83"/>
              <w:rPr>
                <w:rFonts w:ascii="宋体" w:hAnsi="宋体" w:eastAsia="Times New Roman" w:cs="宋体"/>
                <w:color w:val="000000"/>
                <w:kern w:val="0"/>
                <w:sz w:val="24"/>
                <w:szCs w:val="24"/>
              </w:rPr>
            </w:pPr>
          </w:p>
        </w:tc>
        <w:tc>
          <w:tcPr>
            <w:tcW w:w="1134" w:type="dxa"/>
            <w:tcBorders>
              <w:top w:val="outset" w:color="000000" w:sz="6" w:space="0"/>
              <w:left w:val="single" w:color="auto" w:sz="4" w:space="0"/>
              <w:bottom w:val="outset" w:color="000000" w:sz="6"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rPr>
              <w:t>专业</w:t>
            </w:r>
          </w:p>
        </w:tc>
        <w:tc>
          <w:tcPr>
            <w:tcW w:w="2496" w:type="dxa"/>
            <w:gridSpan w:val="3"/>
            <w:tcBorders>
              <w:top w:val="outset" w:color="000000" w:sz="6" w:space="0"/>
              <w:left w:val="single" w:color="auto" w:sz="4" w:space="0"/>
              <w:bottom w:val="outset" w:color="000000" w:sz="6" w:space="0"/>
              <w:right w:val="outset" w:color="000000" w:sz="6" w:space="0"/>
            </w:tcBorders>
            <w:vAlign w:val="center"/>
          </w:tcPr>
          <w:p>
            <w:pPr>
              <w:widowControl/>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0" w:type="dxa"/>
            <w:gridSpan w:val="2"/>
            <w:tcBorders>
              <w:top w:val="outset" w:color="000000" w:sz="6" w:space="0"/>
              <w:left w:val="outset" w:color="000000" w:sz="6" w:space="0"/>
              <w:bottom w:val="outset" w:color="000000" w:sz="6" w:space="0"/>
              <w:right w:val="single" w:color="auto" w:sz="4" w:space="0"/>
            </w:tcBorders>
            <w:vAlign w:val="center"/>
          </w:tcPr>
          <w:p>
            <w:pPr>
              <w:widowControl/>
            </w:pPr>
            <w:r>
              <w:rPr>
                <w:rFonts w:hint="eastAsia" w:ascii="宋体" w:hAnsi="宋体" w:cs="宋体"/>
                <w:color w:val="000000"/>
                <w:kern w:val="0"/>
              </w:rPr>
              <w:t>培养层次（博士/硕士）</w:t>
            </w:r>
          </w:p>
        </w:tc>
        <w:tc>
          <w:tcPr>
            <w:tcW w:w="1276" w:type="dxa"/>
            <w:tcBorders>
              <w:top w:val="outset" w:color="000000" w:sz="6" w:space="0"/>
              <w:left w:val="single" w:color="auto" w:sz="4" w:space="0"/>
              <w:bottom w:val="outset" w:color="000000" w:sz="6" w:space="0"/>
              <w:right w:val="single" w:color="auto" w:sz="4" w:space="0"/>
            </w:tcBorders>
            <w:vAlign w:val="center"/>
          </w:tcPr>
          <w:p>
            <w:pPr>
              <w:widowControl/>
              <w:rPr>
                <w:rFonts w:ascii="宋体" w:hAnsi="宋体" w:cs="宋体"/>
                <w:color w:val="000000"/>
                <w:kern w:val="0"/>
              </w:rPr>
            </w:pPr>
          </w:p>
        </w:tc>
        <w:tc>
          <w:tcPr>
            <w:tcW w:w="2547" w:type="dxa"/>
            <w:gridSpan w:val="3"/>
            <w:tcBorders>
              <w:top w:val="outset" w:color="000000" w:sz="6" w:space="0"/>
              <w:left w:val="single" w:color="auto" w:sz="4"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培养类型（学术/专业学位）</w:t>
            </w:r>
          </w:p>
        </w:tc>
        <w:tc>
          <w:tcPr>
            <w:tcW w:w="1792" w:type="dxa"/>
            <w:gridSpan w:val="2"/>
            <w:tcBorders>
              <w:top w:val="outset" w:color="000000" w:sz="6" w:space="0"/>
              <w:left w:val="outset" w:color="000000" w:sz="6" w:space="0"/>
              <w:bottom w:val="outset" w:color="000000" w:sz="6" w:space="0"/>
              <w:right w:val="outset" w:color="000000" w:sz="6" w:space="0"/>
            </w:tcBorders>
            <w:vAlign w:val="center"/>
          </w:tcPr>
          <w:p>
            <w:pPr>
              <w:widowControl/>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征文题目</w:t>
            </w:r>
          </w:p>
        </w:tc>
        <w:tc>
          <w:tcPr>
            <w:tcW w:w="7599" w:type="dxa"/>
            <w:gridSpan w:val="7"/>
            <w:tcBorders>
              <w:top w:val="outset" w:color="000000" w:sz="6" w:space="0"/>
              <w:left w:val="outset" w:color="000000" w:sz="6" w:space="0"/>
              <w:bottom w:val="outset" w:color="000000" w:sz="6" w:space="0"/>
              <w:right w:val="outset" w:color="000000" w:sz="6" w:space="0"/>
            </w:tcBorders>
            <w:vAlign w:val="center"/>
          </w:tcPr>
          <w:p>
            <w:pPr>
              <w:widowControl/>
              <w:ind w:firstLine="480" w:firstLineChars="200"/>
              <w:rPr>
                <w:rFonts w:ascii="宋体" w:hAnsi="宋体" w:eastAsia="Times New Roman" w:cs="宋体"/>
                <w:color w:val="000000"/>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通讯地址</w:t>
            </w:r>
          </w:p>
        </w:tc>
        <w:tc>
          <w:tcPr>
            <w:tcW w:w="7599" w:type="dxa"/>
            <w:gridSpan w:val="7"/>
            <w:tcBorders>
              <w:top w:val="outset" w:color="000000" w:sz="6" w:space="0"/>
              <w:left w:val="outset" w:color="000000" w:sz="6" w:space="0"/>
              <w:bottom w:val="outset" w:color="000000" w:sz="6" w:space="0"/>
              <w:right w:val="outset" w:color="000000" w:sz="6" w:space="0"/>
            </w:tcBorders>
            <w:vAlign w:val="center"/>
          </w:tcPr>
          <w:p>
            <w:pPr>
              <w:widowControl/>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9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邮编</w:t>
            </w:r>
          </w:p>
        </w:tc>
        <w:tc>
          <w:tcPr>
            <w:tcW w:w="1984" w:type="dxa"/>
            <w:tcBorders>
              <w:top w:val="outset" w:color="000000" w:sz="6" w:space="0"/>
              <w:left w:val="outset" w:color="000000" w:sz="6" w:space="0"/>
              <w:bottom w:val="outset" w:color="000000" w:sz="6" w:space="0"/>
              <w:right w:val="outset" w:color="000000" w:sz="6" w:space="0"/>
            </w:tcBorders>
            <w:vAlign w:val="center"/>
          </w:tcPr>
          <w:p>
            <w:pPr>
              <w:widowControl/>
            </w:pPr>
          </w:p>
        </w:tc>
        <w:tc>
          <w:tcPr>
            <w:tcW w:w="1276"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手机号</w:t>
            </w: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pPr>
          </w:p>
        </w:tc>
        <w:tc>
          <w:tcPr>
            <w:tcW w:w="704" w:type="dxa"/>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E-mail</w:t>
            </w:r>
          </w:p>
        </w:tc>
        <w:tc>
          <w:tcPr>
            <w:tcW w:w="1792" w:type="dxa"/>
            <w:gridSpan w:val="2"/>
            <w:tcBorders>
              <w:top w:val="outset" w:color="000000" w:sz="6" w:space="0"/>
              <w:left w:val="outset" w:color="000000" w:sz="6" w:space="0"/>
              <w:bottom w:val="outset" w:color="000000" w:sz="6" w:space="0"/>
              <w:right w:val="outset" w:color="000000" w:sz="6" w:space="0"/>
            </w:tcBorders>
            <w:vAlign w:val="center"/>
          </w:tcPr>
          <w:p>
            <w:pPr>
              <w:widowControl/>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0" w:type="dxa"/>
            <w:gridSpan w:val="2"/>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是否住宿</w:t>
            </w:r>
          </w:p>
        </w:tc>
        <w:tc>
          <w:tcPr>
            <w:tcW w:w="3823" w:type="dxa"/>
            <w:gridSpan w:val="4"/>
            <w:tcBorders>
              <w:top w:val="outset" w:color="000000" w:sz="6" w:space="0"/>
              <w:left w:val="outset" w:color="000000" w:sz="6" w:space="0"/>
              <w:bottom w:val="outset" w:color="000000" w:sz="6" w:space="0"/>
              <w:right w:val="outset" w:color="000000" w:sz="6" w:space="0"/>
            </w:tcBorders>
            <w:vAlign w:val="center"/>
          </w:tcPr>
          <w:p>
            <w:pPr>
              <w:ind w:firstLine="525" w:firstLineChars="250"/>
            </w:pPr>
            <w:r>
              <w:rPr>
                <w:rFonts w:hint="eastAsia" w:ascii="宋体" w:hAnsi="宋体" w:cs="宋体"/>
                <w:color w:val="000000"/>
                <w:kern w:val="0"/>
              </w:rPr>
              <w:t>□是　　 □否</w:t>
            </w:r>
          </w:p>
        </w:tc>
        <w:tc>
          <w:tcPr>
            <w:tcW w:w="1792" w:type="dxa"/>
            <w:gridSpan w:val="2"/>
            <w:tcBorders>
              <w:top w:val="outset" w:color="000000" w:sz="6" w:space="0"/>
              <w:left w:val="outset" w:color="000000" w:sz="6" w:space="0"/>
              <w:bottom w:val="outset" w:color="000000" w:sz="6" w:space="0"/>
              <w:right w:val="outset" w:color="000000" w:sz="6" w:space="0"/>
            </w:tcBorders>
            <w:vAlign w:val="center"/>
          </w:tcPr>
          <w:p>
            <w:pPr>
              <w:widowControl/>
              <w:ind w:firstLine="480" w:firstLineChars="200"/>
              <w:rPr>
                <w:rFonts w:ascii="宋体" w:hAnsi="宋体" w:eastAsia="Times New Roman" w:cs="宋体"/>
                <w:color w:val="000000"/>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0" w:type="dxa"/>
            <w:gridSpan w:val="2"/>
            <w:tcBorders>
              <w:top w:val="outset" w:color="000000" w:sz="6" w:space="0"/>
              <w:left w:val="outset" w:color="000000" w:sz="6" w:space="0"/>
              <w:bottom w:val="outset" w:color="000000" w:sz="6" w:space="0"/>
              <w:right w:val="outset" w:color="000000" w:sz="6" w:space="0"/>
            </w:tcBorders>
            <w:vAlign w:val="center"/>
          </w:tcPr>
          <w:p>
            <w:pPr>
              <w:widowControl/>
              <w:rPr>
                <w:rFonts w:ascii="宋体" w:hAnsi="宋体" w:eastAsia="Times New Roman" w:cs="宋体"/>
                <w:color w:val="000000"/>
                <w:kern w:val="0"/>
                <w:sz w:val="24"/>
                <w:szCs w:val="24"/>
              </w:rPr>
            </w:pPr>
            <w:r>
              <w:rPr>
                <w:rFonts w:hint="eastAsia" w:ascii="宋体" w:hAnsi="宋体" w:cs="宋体"/>
                <w:color w:val="000000"/>
                <w:kern w:val="0"/>
              </w:rPr>
              <w:t>备注</w:t>
            </w:r>
          </w:p>
        </w:tc>
        <w:tc>
          <w:tcPr>
            <w:tcW w:w="5615" w:type="dxa"/>
            <w:gridSpan w:val="6"/>
            <w:tcBorders>
              <w:top w:val="outset" w:color="000000" w:sz="6" w:space="0"/>
              <w:left w:val="outset" w:color="000000" w:sz="6" w:space="0"/>
              <w:bottom w:val="outset" w:color="000000" w:sz="6" w:space="0"/>
              <w:right w:val="outset" w:color="000000" w:sz="6" w:space="0"/>
            </w:tcBorders>
            <w:vAlign w:val="center"/>
          </w:tcPr>
          <w:p>
            <w:pPr>
              <w:widowControl/>
            </w:pPr>
          </w:p>
        </w:tc>
      </w:tr>
    </w:tbl>
    <w:p>
      <w:pPr>
        <w:spacing w:line="360" w:lineRule="auto"/>
        <w:rPr>
          <w:sz w:val="24"/>
          <w:szCs w:val="24"/>
        </w:rPr>
      </w:pPr>
    </w:p>
    <w:p>
      <w:pPr>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25790"/>
    <w:multiLevelType w:val="multilevel"/>
    <w:tmpl w:val="3D42579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6C1E"/>
    <w:rsid w:val="00006AD0"/>
    <w:rsid w:val="0004175B"/>
    <w:rsid w:val="00123754"/>
    <w:rsid w:val="00206318"/>
    <w:rsid w:val="00214CFE"/>
    <w:rsid w:val="00321628"/>
    <w:rsid w:val="00350B58"/>
    <w:rsid w:val="003D5398"/>
    <w:rsid w:val="004706D1"/>
    <w:rsid w:val="00472F5E"/>
    <w:rsid w:val="00482C13"/>
    <w:rsid w:val="004C3BFD"/>
    <w:rsid w:val="004E52AA"/>
    <w:rsid w:val="005616B6"/>
    <w:rsid w:val="0062076F"/>
    <w:rsid w:val="006235CA"/>
    <w:rsid w:val="006F529F"/>
    <w:rsid w:val="008802B6"/>
    <w:rsid w:val="008D243D"/>
    <w:rsid w:val="008F042D"/>
    <w:rsid w:val="00933486"/>
    <w:rsid w:val="0094397E"/>
    <w:rsid w:val="00946C1E"/>
    <w:rsid w:val="0099185D"/>
    <w:rsid w:val="009A15A8"/>
    <w:rsid w:val="00BA2DD8"/>
    <w:rsid w:val="00BF21ED"/>
    <w:rsid w:val="00C24F2E"/>
    <w:rsid w:val="00C37029"/>
    <w:rsid w:val="00C703E0"/>
    <w:rsid w:val="00CD4CB8"/>
    <w:rsid w:val="00CE1A79"/>
    <w:rsid w:val="00D13838"/>
    <w:rsid w:val="00D8243E"/>
    <w:rsid w:val="00DC04CA"/>
    <w:rsid w:val="00DD0FC2"/>
    <w:rsid w:val="00E114F8"/>
    <w:rsid w:val="00E66156"/>
    <w:rsid w:val="00E834B3"/>
    <w:rsid w:val="00E97A48"/>
    <w:rsid w:val="20521976"/>
    <w:rsid w:val="20827E67"/>
    <w:rsid w:val="20976749"/>
    <w:rsid w:val="24064BA8"/>
    <w:rsid w:val="4A0A4E17"/>
    <w:rsid w:val="5CC07D67"/>
    <w:rsid w:val="665A3BA3"/>
    <w:rsid w:val="667E5DB8"/>
    <w:rsid w:val="66ED203C"/>
    <w:rsid w:val="6B98754F"/>
    <w:rsid w:val="6C82449C"/>
    <w:rsid w:val="71374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636363"/>
      <w:sz w:val="18"/>
      <w:szCs w:val="18"/>
      <w:u w:val="non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paragraph" w:customStyle="1" w:styleId="12">
    <w:name w:val="unio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EECE8-9B73-48D0-913A-4C776B382F55}">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1025</Characters>
  <Lines>8</Lines>
  <Paragraphs>2</Paragraphs>
  <TotalTime>1</TotalTime>
  <ScaleCrop>false</ScaleCrop>
  <LinksUpToDate>false</LinksUpToDate>
  <CharactersWithSpaces>1202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2018-06-07T08:15:00Z</dcterms:created>
  <dc:creator>Hasee</dc:creator>
  <cp:lastModifiedBy>admin</cp:lastModifiedBy>
  <dcterms:modified xsi:type="dcterms:W3CDTF">2018-07-16T01:08:55Z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