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4295" w:rsidRDefault="004A4295" w:rsidP="004A4295">
      <w:pPr>
        <w:spacing w:line="360" w:lineRule="auto"/>
        <w:jc w:val="center"/>
        <w:rPr>
          <w:rFonts w:eastAsia="黑体" w:hint="eastAsia"/>
          <w:sz w:val="32"/>
          <w:szCs w:val="32"/>
        </w:rPr>
      </w:pPr>
      <w:r>
        <w:rPr>
          <w:rFonts w:eastAsia="黑体" w:hint="eastAsia"/>
          <w:sz w:val="32"/>
          <w:szCs w:val="32"/>
        </w:rPr>
        <w:t>Agrin</w:t>
      </w:r>
      <w:r>
        <w:rPr>
          <w:rFonts w:eastAsia="黑体" w:hint="eastAsia"/>
          <w:sz w:val="32"/>
          <w:szCs w:val="32"/>
        </w:rPr>
        <w:t>基因在</w:t>
      </w:r>
      <w:r>
        <w:rPr>
          <w:rFonts w:eastAsia="黑体" w:hint="eastAsia"/>
          <w:sz w:val="32"/>
          <w:szCs w:val="32"/>
        </w:rPr>
        <w:t>HPV</w:t>
      </w:r>
      <w:r>
        <w:rPr>
          <w:rFonts w:eastAsia="黑体" w:hint="eastAsia"/>
          <w:sz w:val="32"/>
          <w:szCs w:val="32"/>
        </w:rPr>
        <w:t>相关不同宫颈癌细胞中的作用</w:t>
      </w:r>
    </w:p>
    <w:p w:rsidR="00315F92" w:rsidRDefault="00315F92" w:rsidP="004A4295">
      <w:pPr>
        <w:spacing w:line="360" w:lineRule="auto"/>
        <w:jc w:val="center"/>
        <w:rPr>
          <w:rFonts w:eastAsia="黑体"/>
          <w:sz w:val="32"/>
          <w:szCs w:val="32"/>
        </w:rPr>
      </w:pPr>
    </w:p>
    <w:p w:rsidR="0006396D" w:rsidRPr="005F2251" w:rsidRDefault="0006396D" w:rsidP="0006396D">
      <w:pPr>
        <w:pStyle w:val="p0"/>
        <w:spacing w:line="400" w:lineRule="exact"/>
        <w:jc w:val="center"/>
        <w:rPr>
          <w:rFonts w:hint="eastAsia"/>
          <w:bCs/>
          <w:sz w:val="24"/>
          <w:szCs w:val="24"/>
        </w:rPr>
      </w:pPr>
      <w:r w:rsidRPr="005F2251">
        <w:rPr>
          <w:rFonts w:hAnsi="宋体"/>
          <w:bCs/>
          <w:sz w:val="24"/>
          <w:szCs w:val="24"/>
        </w:rPr>
        <w:t>申</w:t>
      </w:r>
      <w:r w:rsidRPr="005F2251">
        <w:rPr>
          <w:bCs/>
          <w:sz w:val="24"/>
          <w:szCs w:val="24"/>
        </w:rPr>
        <w:t xml:space="preserve"> </w:t>
      </w:r>
      <w:r w:rsidRPr="005F2251">
        <w:rPr>
          <w:rFonts w:hAnsi="宋体"/>
          <w:bCs/>
          <w:sz w:val="24"/>
          <w:szCs w:val="24"/>
        </w:rPr>
        <w:t>请</w:t>
      </w:r>
      <w:r w:rsidRPr="005F2251">
        <w:rPr>
          <w:bCs/>
          <w:sz w:val="24"/>
          <w:szCs w:val="24"/>
        </w:rPr>
        <w:t xml:space="preserve"> </w:t>
      </w:r>
      <w:r w:rsidRPr="005F2251">
        <w:rPr>
          <w:rFonts w:hAnsi="宋体"/>
          <w:bCs/>
          <w:sz w:val="24"/>
          <w:szCs w:val="24"/>
        </w:rPr>
        <w:t>人：</w:t>
      </w:r>
      <w:r>
        <w:rPr>
          <w:rFonts w:hAnsi="宋体" w:hint="eastAsia"/>
          <w:bCs/>
          <w:sz w:val="24"/>
          <w:szCs w:val="24"/>
        </w:rPr>
        <w:t>冯思佳</w:t>
      </w:r>
    </w:p>
    <w:p w:rsidR="004A4295" w:rsidRDefault="0006396D" w:rsidP="0006396D">
      <w:pPr>
        <w:spacing w:line="360" w:lineRule="auto"/>
        <w:jc w:val="center"/>
        <w:rPr>
          <w:rFonts w:hAnsi="宋体" w:hint="eastAsia"/>
          <w:bCs/>
          <w:sz w:val="24"/>
        </w:rPr>
      </w:pPr>
      <w:r w:rsidRPr="005F2251">
        <w:rPr>
          <w:rFonts w:hAnsi="宋体"/>
          <w:bCs/>
          <w:sz w:val="24"/>
        </w:rPr>
        <w:t>指导教师：千新来</w:t>
      </w:r>
    </w:p>
    <w:p w:rsidR="004A4295" w:rsidRDefault="004A4295" w:rsidP="004A4295">
      <w:pPr>
        <w:spacing w:line="360" w:lineRule="auto"/>
        <w:jc w:val="center"/>
        <w:rPr>
          <w:rFonts w:eastAsia="黑体"/>
          <w:sz w:val="32"/>
          <w:szCs w:val="32"/>
        </w:rPr>
      </w:pPr>
      <w:r>
        <w:rPr>
          <w:rFonts w:eastAsia="黑体" w:hint="eastAsia"/>
          <w:sz w:val="32"/>
          <w:szCs w:val="32"/>
        </w:rPr>
        <w:t>摘要</w:t>
      </w:r>
    </w:p>
    <w:p w:rsidR="004A4295" w:rsidRDefault="004A4295" w:rsidP="004A4295">
      <w:pPr>
        <w:spacing w:line="360" w:lineRule="auto"/>
        <w:ind w:firstLineChars="200" w:firstLine="560"/>
        <w:rPr>
          <w:rFonts w:eastAsia="黑体"/>
          <w:sz w:val="28"/>
          <w:szCs w:val="28"/>
        </w:rPr>
      </w:pPr>
      <w:r>
        <w:rPr>
          <w:rFonts w:eastAsia="黑体" w:hAnsi="黑体"/>
          <w:sz w:val="28"/>
          <w:szCs w:val="28"/>
        </w:rPr>
        <w:t>目的</w:t>
      </w:r>
    </w:p>
    <w:p w:rsidR="004A4295" w:rsidRPr="00AC6540" w:rsidRDefault="004A4295" w:rsidP="004A4295">
      <w:pPr>
        <w:spacing w:line="360" w:lineRule="auto"/>
        <w:ind w:firstLineChars="200" w:firstLine="480"/>
        <w:rPr>
          <w:kern w:val="0"/>
          <w:sz w:val="24"/>
        </w:rPr>
      </w:pPr>
      <w:r w:rsidRPr="00AC6540">
        <w:rPr>
          <w:kern w:val="0"/>
          <w:sz w:val="24"/>
        </w:rPr>
        <w:t>本研究拟以人乳头瘤病毒</w:t>
      </w:r>
      <w:r w:rsidRPr="00AC6540">
        <w:rPr>
          <w:rFonts w:hint="eastAsia"/>
          <w:kern w:val="0"/>
          <w:sz w:val="24"/>
        </w:rPr>
        <w:t>16</w:t>
      </w:r>
      <w:r w:rsidRPr="00AC6540">
        <w:rPr>
          <w:rFonts w:hint="eastAsia"/>
          <w:kern w:val="0"/>
          <w:sz w:val="24"/>
        </w:rPr>
        <w:t>（</w:t>
      </w:r>
      <w:r w:rsidRPr="00AC6540">
        <w:rPr>
          <w:kern w:val="0"/>
          <w:sz w:val="24"/>
        </w:rPr>
        <w:t>human papillomaviru</w:t>
      </w:r>
      <w:r w:rsidRPr="00AC6540">
        <w:rPr>
          <w:rFonts w:hint="eastAsia"/>
          <w:kern w:val="0"/>
          <w:sz w:val="24"/>
        </w:rPr>
        <w:t xml:space="preserve"> type 16</w:t>
      </w:r>
      <w:r w:rsidRPr="00AC6540">
        <w:rPr>
          <w:rFonts w:hint="eastAsia"/>
          <w:kern w:val="0"/>
          <w:sz w:val="24"/>
        </w:rPr>
        <w:t>，</w:t>
      </w:r>
      <w:r w:rsidRPr="00AC6540">
        <w:rPr>
          <w:kern w:val="0"/>
          <w:sz w:val="24"/>
        </w:rPr>
        <w:t>HPV</w:t>
      </w:r>
      <w:r w:rsidRPr="00AC6540">
        <w:rPr>
          <w:rFonts w:hint="eastAsia"/>
          <w:kern w:val="0"/>
          <w:sz w:val="24"/>
        </w:rPr>
        <w:t>16</w:t>
      </w:r>
      <w:r w:rsidRPr="00AC6540">
        <w:rPr>
          <w:rFonts w:hint="eastAsia"/>
          <w:kern w:val="0"/>
          <w:sz w:val="24"/>
        </w:rPr>
        <w:t>）阳性的宫颈癌</w:t>
      </w:r>
      <w:r w:rsidRPr="00AC6540">
        <w:rPr>
          <w:rFonts w:hint="eastAsia"/>
          <w:kern w:val="0"/>
          <w:sz w:val="24"/>
        </w:rPr>
        <w:t>Caski</w:t>
      </w:r>
      <w:r w:rsidRPr="00AC6540">
        <w:rPr>
          <w:rFonts w:hint="eastAsia"/>
          <w:kern w:val="0"/>
          <w:sz w:val="24"/>
        </w:rPr>
        <w:t>细胞和</w:t>
      </w:r>
      <w:r w:rsidRPr="00AC6540">
        <w:rPr>
          <w:rFonts w:hint="eastAsia"/>
          <w:kern w:val="0"/>
          <w:sz w:val="24"/>
        </w:rPr>
        <w:t>SiHa</w:t>
      </w:r>
      <w:r w:rsidRPr="00AC6540">
        <w:rPr>
          <w:rFonts w:hint="eastAsia"/>
          <w:kern w:val="0"/>
          <w:sz w:val="24"/>
        </w:rPr>
        <w:t>细胞、</w:t>
      </w:r>
      <w:r w:rsidRPr="00AC6540">
        <w:rPr>
          <w:kern w:val="0"/>
          <w:sz w:val="24"/>
        </w:rPr>
        <w:t>HPV</w:t>
      </w:r>
      <w:r w:rsidRPr="00AC6540">
        <w:rPr>
          <w:rFonts w:hint="eastAsia"/>
          <w:kern w:val="0"/>
          <w:sz w:val="24"/>
        </w:rPr>
        <w:t>18</w:t>
      </w:r>
      <w:r w:rsidRPr="00AC6540">
        <w:rPr>
          <w:rFonts w:hint="eastAsia"/>
          <w:kern w:val="0"/>
          <w:sz w:val="24"/>
        </w:rPr>
        <w:t>阳性的宫颈癌</w:t>
      </w:r>
      <w:r w:rsidRPr="00AC6540">
        <w:rPr>
          <w:rFonts w:hint="eastAsia"/>
          <w:kern w:val="0"/>
          <w:sz w:val="24"/>
        </w:rPr>
        <w:t>HeLa</w:t>
      </w:r>
      <w:r w:rsidRPr="00AC6540">
        <w:rPr>
          <w:rFonts w:hint="eastAsia"/>
          <w:kern w:val="0"/>
          <w:sz w:val="24"/>
        </w:rPr>
        <w:t>细胞、</w:t>
      </w:r>
      <w:r w:rsidRPr="00AC6540">
        <w:rPr>
          <w:kern w:val="0"/>
          <w:sz w:val="24"/>
        </w:rPr>
        <w:t xml:space="preserve">HPV </w:t>
      </w:r>
      <w:r w:rsidRPr="00AC6540">
        <w:rPr>
          <w:rFonts w:hint="eastAsia"/>
          <w:kern w:val="0"/>
          <w:sz w:val="24"/>
        </w:rPr>
        <w:t>阴性的宫颈癌</w:t>
      </w:r>
      <w:r w:rsidRPr="00AC6540">
        <w:rPr>
          <w:kern w:val="0"/>
          <w:sz w:val="24"/>
        </w:rPr>
        <w:t>C33-A</w:t>
      </w:r>
      <w:r w:rsidRPr="00AC6540">
        <w:rPr>
          <w:rFonts w:hint="eastAsia"/>
          <w:kern w:val="0"/>
          <w:sz w:val="24"/>
        </w:rPr>
        <w:t>细胞为研究对象</w:t>
      </w:r>
      <w:r w:rsidRPr="00AC6540">
        <w:rPr>
          <w:kern w:val="0"/>
          <w:sz w:val="24"/>
        </w:rPr>
        <w:t>。</w:t>
      </w:r>
      <w:r w:rsidRPr="00AC6540">
        <w:rPr>
          <w:rFonts w:hint="eastAsia"/>
          <w:kern w:val="0"/>
          <w:sz w:val="24"/>
        </w:rPr>
        <w:t>通过</w:t>
      </w:r>
      <w:r w:rsidRPr="00AC6540">
        <w:rPr>
          <w:kern w:val="0"/>
          <w:sz w:val="24"/>
        </w:rPr>
        <w:t>Western blotting</w:t>
      </w:r>
      <w:r w:rsidRPr="00AC6540">
        <w:rPr>
          <w:rFonts w:hint="eastAsia"/>
          <w:kern w:val="0"/>
          <w:sz w:val="24"/>
        </w:rPr>
        <w:t>和</w:t>
      </w:r>
      <w:r w:rsidRPr="00AC6540">
        <w:rPr>
          <w:kern w:val="0"/>
          <w:sz w:val="24"/>
        </w:rPr>
        <w:t>实时定量</w:t>
      </w:r>
      <w:r w:rsidRPr="00AC6540">
        <w:rPr>
          <w:rFonts w:hint="eastAsia"/>
          <w:kern w:val="0"/>
          <w:sz w:val="24"/>
        </w:rPr>
        <w:t>聚合酶链式反应</w:t>
      </w:r>
      <w:r w:rsidRPr="00AC6540">
        <w:rPr>
          <w:kern w:val="0"/>
          <w:sz w:val="24"/>
        </w:rPr>
        <w:t>（</w:t>
      </w:r>
      <w:r w:rsidRPr="00AC6540">
        <w:rPr>
          <w:kern w:val="0"/>
          <w:sz w:val="24"/>
        </w:rPr>
        <w:t xml:space="preserve">real-time quantitative </w:t>
      </w:r>
      <w:r w:rsidRPr="00AC6540">
        <w:rPr>
          <w:rFonts w:hint="eastAsia"/>
          <w:kern w:val="0"/>
          <w:sz w:val="24"/>
        </w:rPr>
        <w:t>polymerase chain reaction</w:t>
      </w:r>
      <w:r w:rsidRPr="00AC6540">
        <w:rPr>
          <w:kern w:val="0"/>
          <w:sz w:val="24"/>
        </w:rPr>
        <w:t>，</w:t>
      </w:r>
      <w:r w:rsidRPr="00AC6540">
        <w:rPr>
          <w:kern w:val="0"/>
          <w:sz w:val="24"/>
        </w:rPr>
        <w:t>qPCR</w:t>
      </w:r>
      <w:r w:rsidRPr="00AC6540">
        <w:rPr>
          <w:kern w:val="0"/>
          <w:sz w:val="24"/>
        </w:rPr>
        <w:t>）</w:t>
      </w:r>
      <w:r w:rsidRPr="00AC6540">
        <w:rPr>
          <w:rFonts w:hint="eastAsia"/>
          <w:kern w:val="0"/>
          <w:sz w:val="24"/>
        </w:rPr>
        <w:t>等</w:t>
      </w:r>
      <w:r w:rsidRPr="00AC6540">
        <w:rPr>
          <w:kern w:val="0"/>
          <w:sz w:val="24"/>
        </w:rPr>
        <w:t>方法</w:t>
      </w:r>
      <w:r w:rsidRPr="00AC6540">
        <w:rPr>
          <w:rFonts w:hint="eastAsia"/>
          <w:kern w:val="0"/>
          <w:sz w:val="24"/>
        </w:rPr>
        <w:t>分别</w:t>
      </w:r>
      <w:r w:rsidRPr="00AC6540">
        <w:rPr>
          <w:kern w:val="0"/>
          <w:sz w:val="24"/>
        </w:rPr>
        <w:t>检测</w:t>
      </w:r>
      <w:r w:rsidRPr="00AC6540">
        <w:rPr>
          <w:rFonts w:hint="eastAsia"/>
          <w:kern w:val="0"/>
          <w:sz w:val="24"/>
        </w:rPr>
        <w:t>Agrin</w:t>
      </w:r>
      <w:r w:rsidRPr="00AC6540">
        <w:rPr>
          <w:rFonts w:hint="eastAsia"/>
          <w:kern w:val="0"/>
          <w:sz w:val="24"/>
        </w:rPr>
        <w:t>，β</w:t>
      </w:r>
      <w:r w:rsidRPr="00AC6540">
        <w:rPr>
          <w:kern w:val="0"/>
          <w:sz w:val="24"/>
        </w:rPr>
        <w:t>-catenin</w:t>
      </w:r>
      <w:r w:rsidRPr="00AC6540">
        <w:rPr>
          <w:rFonts w:hint="eastAsia"/>
          <w:kern w:val="0"/>
          <w:sz w:val="24"/>
        </w:rPr>
        <w:t>的</w:t>
      </w:r>
      <w:r w:rsidRPr="00AC6540">
        <w:rPr>
          <w:rFonts w:hint="eastAsia"/>
          <w:kern w:val="0"/>
          <w:sz w:val="24"/>
        </w:rPr>
        <w:t xml:space="preserve"> mRNA</w:t>
      </w:r>
      <w:r w:rsidRPr="00AC6540">
        <w:rPr>
          <w:rFonts w:hint="eastAsia"/>
          <w:kern w:val="0"/>
          <w:sz w:val="24"/>
        </w:rPr>
        <w:t>和蛋白在上述不同宫颈癌细胞中的表达</w:t>
      </w:r>
      <w:r w:rsidRPr="00AC6540">
        <w:rPr>
          <w:kern w:val="0"/>
          <w:sz w:val="24"/>
        </w:rPr>
        <w:t>。</w:t>
      </w:r>
    </w:p>
    <w:p w:rsidR="004A4295" w:rsidRDefault="004A4295" w:rsidP="004A4295">
      <w:pPr>
        <w:spacing w:line="360" w:lineRule="auto"/>
        <w:ind w:firstLineChars="200" w:firstLine="560"/>
        <w:rPr>
          <w:rFonts w:eastAsia="黑体"/>
          <w:sz w:val="28"/>
          <w:szCs w:val="28"/>
        </w:rPr>
      </w:pPr>
      <w:r>
        <w:rPr>
          <w:rFonts w:eastAsia="黑体" w:hAnsi="黑体"/>
          <w:sz w:val="28"/>
          <w:szCs w:val="28"/>
        </w:rPr>
        <w:t>方法</w:t>
      </w:r>
    </w:p>
    <w:p w:rsidR="004A4295" w:rsidRPr="00AC6540" w:rsidRDefault="004A4295" w:rsidP="004A4295">
      <w:pPr>
        <w:spacing w:line="360" w:lineRule="auto"/>
        <w:ind w:firstLineChars="200" w:firstLine="480"/>
        <w:rPr>
          <w:kern w:val="0"/>
          <w:sz w:val="24"/>
        </w:rPr>
      </w:pPr>
      <w:r w:rsidRPr="00AC6540">
        <w:rPr>
          <w:kern w:val="0"/>
          <w:sz w:val="24"/>
        </w:rPr>
        <w:t xml:space="preserve">1. </w:t>
      </w:r>
      <w:r w:rsidRPr="00AC6540">
        <w:rPr>
          <w:kern w:val="0"/>
          <w:sz w:val="24"/>
        </w:rPr>
        <w:t>通过实时定量</w:t>
      </w:r>
      <w:r w:rsidRPr="00AC6540">
        <w:rPr>
          <w:rFonts w:hint="eastAsia"/>
          <w:kern w:val="0"/>
          <w:sz w:val="24"/>
        </w:rPr>
        <w:t>聚合酶链式反应</w:t>
      </w:r>
      <w:r w:rsidRPr="00AC6540">
        <w:rPr>
          <w:kern w:val="0"/>
          <w:sz w:val="24"/>
        </w:rPr>
        <w:t>（</w:t>
      </w:r>
      <w:r w:rsidRPr="00AC6540">
        <w:rPr>
          <w:kern w:val="0"/>
          <w:sz w:val="24"/>
        </w:rPr>
        <w:t xml:space="preserve">real-time quantitative </w:t>
      </w:r>
      <w:r w:rsidRPr="00AC6540">
        <w:rPr>
          <w:rFonts w:hint="eastAsia"/>
          <w:kern w:val="0"/>
          <w:sz w:val="24"/>
        </w:rPr>
        <w:t>polymerase chain reaction</w:t>
      </w:r>
      <w:r w:rsidRPr="00AC6540">
        <w:rPr>
          <w:kern w:val="0"/>
          <w:sz w:val="24"/>
        </w:rPr>
        <w:t>，</w:t>
      </w:r>
      <w:r w:rsidRPr="00AC6540">
        <w:rPr>
          <w:kern w:val="0"/>
          <w:sz w:val="24"/>
        </w:rPr>
        <w:t>qPCR</w:t>
      </w:r>
      <w:r w:rsidRPr="00AC6540">
        <w:rPr>
          <w:kern w:val="0"/>
          <w:sz w:val="24"/>
        </w:rPr>
        <w:t>）方法检测</w:t>
      </w:r>
      <w:r w:rsidRPr="00AC6540">
        <w:rPr>
          <w:rFonts w:hint="eastAsia"/>
          <w:kern w:val="0"/>
          <w:sz w:val="24"/>
        </w:rPr>
        <w:t>Agrin</w:t>
      </w:r>
      <w:r w:rsidRPr="00AC6540">
        <w:rPr>
          <w:rFonts w:hint="eastAsia"/>
          <w:kern w:val="0"/>
          <w:sz w:val="24"/>
        </w:rPr>
        <w:t>在</w:t>
      </w:r>
      <w:r w:rsidRPr="00AC6540">
        <w:rPr>
          <w:kern w:val="0"/>
          <w:sz w:val="24"/>
        </w:rPr>
        <w:t>HPV</w:t>
      </w:r>
      <w:r w:rsidRPr="00AC6540">
        <w:rPr>
          <w:rFonts w:hint="eastAsia"/>
          <w:kern w:val="0"/>
          <w:sz w:val="24"/>
        </w:rPr>
        <w:t>16</w:t>
      </w:r>
      <w:r w:rsidRPr="00AC6540">
        <w:rPr>
          <w:rFonts w:hint="eastAsia"/>
          <w:kern w:val="0"/>
          <w:sz w:val="24"/>
        </w:rPr>
        <w:t>阳性的宫颈癌</w:t>
      </w:r>
      <w:r w:rsidRPr="00AC6540">
        <w:rPr>
          <w:rFonts w:hint="eastAsia"/>
          <w:kern w:val="0"/>
          <w:sz w:val="24"/>
        </w:rPr>
        <w:t>Caski</w:t>
      </w:r>
      <w:r w:rsidRPr="00AC6540">
        <w:rPr>
          <w:rFonts w:hint="eastAsia"/>
          <w:kern w:val="0"/>
          <w:sz w:val="24"/>
        </w:rPr>
        <w:t>细胞和</w:t>
      </w:r>
      <w:r w:rsidRPr="00AC6540">
        <w:rPr>
          <w:rFonts w:hint="eastAsia"/>
          <w:kern w:val="0"/>
          <w:sz w:val="24"/>
        </w:rPr>
        <w:t>SiHa</w:t>
      </w:r>
      <w:r w:rsidRPr="00AC6540">
        <w:rPr>
          <w:rFonts w:hint="eastAsia"/>
          <w:kern w:val="0"/>
          <w:sz w:val="24"/>
        </w:rPr>
        <w:t>细胞、</w:t>
      </w:r>
      <w:r w:rsidRPr="00AC6540">
        <w:rPr>
          <w:kern w:val="0"/>
          <w:sz w:val="24"/>
        </w:rPr>
        <w:t>HPV</w:t>
      </w:r>
      <w:r w:rsidRPr="00AC6540">
        <w:rPr>
          <w:rFonts w:hint="eastAsia"/>
          <w:kern w:val="0"/>
          <w:sz w:val="24"/>
        </w:rPr>
        <w:t>18</w:t>
      </w:r>
      <w:r w:rsidRPr="00AC6540">
        <w:rPr>
          <w:rFonts w:hint="eastAsia"/>
          <w:kern w:val="0"/>
          <w:sz w:val="24"/>
        </w:rPr>
        <w:t>阳性的宫颈癌</w:t>
      </w:r>
      <w:r w:rsidRPr="00AC6540">
        <w:rPr>
          <w:rFonts w:hint="eastAsia"/>
          <w:kern w:val="0"/>
          <w:sz w:val="24"/>
        </w:rPr>
        <w:t>HeLa</w:t>
      </w:r>
      <w:r w:rsidRPr="00AC6540">
        <w:rPr>
          <w:rFonts w:hint="eastAsia"/>
          <w:kern w:val="0"/>
          <w:sz w:val="24"/>
        </w:rPr>
        <w:t>细胞、</w:t>
      </w:r>
      <w:r w:rsidRPr="00AC6540">
        <w:rPr>
          <w:kern w:val="0"/>
          <w:sz w:val="24"/>
        </w:rPr>
        <w:t xml:space="preserve">HPV </w:t>
      </w:r>
      <w:r w:rsidRPr="00AC6540">
        <w:rPr>
          <w:rFonts w:hint="eastAsia"/>
          <w:kern w:val="0"/>
          <w:sz w:val="24"/>
        </w:rPr>
        <w:t>阴性的宫颈癌</w:t>
      </w:r>
      <w:r w:rsidRPr="00AC6540">
        <w:rPr>
          <w:kern w:val="0"/>
          <w:sz w:val="24"/>
        </w:rPr>
        <w:t>C33-A</w:t>
      </w:r>
      <w:r w:rsidRPr="00AC6540">
        <w:rPr>
          <w:rFonts w:hint="eastAsia"/>
          <w:kern w:val="0"/>
          <w:sz w:val="24"/>
        </w:rPr>
        <w:t>细胞中的表达</w:t>
      </w:r>
      <w:r w:rsidRPr="00B90693">
        <w:rPr>
          <w:rFonts w:hint="eastAsia"/>
          <w:kern w:val="0"/>
          <w:sz w:val="24"/>
        </w:rPr>
        <w:t>并分析其与</w:t>
      </w:r>
      <w:r w:rsidRPr="00B90693">
        <w:rPr>
          <w:kern w:val="0"/>
          <w:sz w:val="24"/>
        </w:rPr>
        <w:t>HPV</w:t>
      </w:r>
      <w:r w:rsidRPr="00B90693">
        <w:rPr>
          <w:rFonts w:hint="eastAsia"/>
          <w:kern w:val="0"/>
          <w:sz w:val="24"/>
        </w:rPr>
        <w:t>的关</w:t>
      </w:r>
      <w:r w:rsidRPr="00AC6540">
        <w:rPr>
          <w:rFonts w:hint="eastAsia"/>
          <w:kern w:val="0"/>
          <w:sz w:val="24"/>
        </w:rPr>
        <w:t>系。</w:t>
      </w:r>
      <w:r w:rsidRPr="00AC6540">
        <w:rPr>
          <w:kern w:val="0"/>
          <w:sz w:val="24"/>
        </w:rPr>
        <w:t xml:space="preserve"> </w:t>
      </w:r>
    </w:p>
    <w:p w:rsidR="004A4295" w:rsidRPr="00AC6540" w:rsidRDefault="004A4295" w:rsidP="004A4295">
      <w:pPr>
        <w:spacing w:line="360" w:lineRule="auto"/>
        <w:ind w:firstLineChars="200" w:firstLine="480"/>
        <w:rPr>
          <w:kern w:val="0"/>
          <w:sz w:val="24"/>
        </w:rPr>
      </w:pPr>
      <w:r w:rsidRPr="00AC6540">
        <w:rPr>
          <w:kern w:val="0"/>
          <w:sz w:val="24"/>
        </w:rPr>
        <w:t xml:space="preserve">2.  </w:t>
      </w:r>
      <w:r w:rsidRPr="00AC6540">
        <w:rPr>
          <w:rFonts w:hint="eastAsia"/>
          <w:kern w:val="0"/>
          <w:sz w:val="24"/>
        </w:rPr>
        <w:t>以</w:t>
      </w:r>
      <w:r w:rsidRPr="00AC6540">
        <w:rPr>
          <w:kern w:val="0"/>
          <w:sz w:val="24"/>
        </w:rPr>
        <w:t>HPV</w:t>
      </w:r>
      <w:r w:rsidRPr="00AC6540">
        <w:rPr>
          <w:rFonts w:hint="eastAsia"/>
          <w:kern w:val="0"/>
          <w:sz w:val="24"/>
        </w:rPr>
        <w:t>16</w:t>
      </w:r>
      <w:r w:rsidRPr="00AC6540">
        <w:rPr>
          <w:rFonts w:hint="eastAsia"/>
          <w:kern w:val="0"/>
          <w:sz w:val="24"/>
        </w:rPr>
        <w:t>阳性的宫颈癌</w:t>
      </w:r>
      <w:r w:rsidRPr="00AC6540">
        <w:rPr>
          <w:rFonts w:hint="eastAsia"/>
          <w:kern w:val="0"/>
          <w:sz w:val="24"/>
        </w:rPr>
        <w:t>Caski</w:t>
      </w:r>
      <w:r w:rsidRPr="00AC6540">
        <w:rPr>
          <w:rFonts w:hint="eastAsia"/>
          <w:kern w:val="0"/>
          <w:sz w:val="24"/>
        </w:rPr>
        <w:t>细胞和</w:t>
      </w:r>
      <w:r w:rsidRPr="00AC6540">
        <w:rPr>
          <w:rFonts w:hint="eastAsia"/>
          <w:kern w:val="0"/>
          <w:sz w:val="24"/>
        </w:rPr>
        <w:t>SiHa</w:t>
      </w:r>
      <w:r w:rsidRPr="00AC6540">
        <w:rPr>
          <w:rFonts w:hint="eastAsia"/>
          <w:kern w:val="0"/>
          <w:sz w:val="24"/>
        </w:rPr>
        <w:t>细胞、</w:t>
      </w:r>
      <w:r w:rsidRPr="00AC6540">
        <w:rPr>
          <w:kern w:val="0"/>
          <w:sz w:val="24"/>
        </w:rPr>
        <w:t>HPV</w:t>
      </w:r>
      <w:r w:rsidRPr="00AC6540">
        <w:rPr>
          <w:rFonts w:hint="eastAsia"/>
          <w:kern w:val="0"/>
          <w:sz w:val="24"/>
        </w:rPr>
        <w:t>18</w:t>
      </w:r>
      <w:r w:rsidRPr="00AC6540">
        <w:rPr>
          <w:rFonts w:hint="eastAsia"/>
          <w:kern w:val="0"/>
          <w:sz w:val="24"/>
        </w:rPr>
        <w:t>阳性的宫颈癌</w:t>
      </w:r>
      <w:r w:rsidRPr="00AC6540">
        <w:rPr>
          <w:rFonts w:hint="eastAsia"/>
          <w:kern w:val="0"/>
          <w:sz w:val="24"/>
        </w:rPr>
        <w:t>HeLa</w:t>
      </w:r>
      <w:r w:rsidRPr="00AC6540">
        <w:rPr>
          <w:rFonts w:hint="eastAsia"/>
          <w:kern w:val="0"/>
          <w:sz w:val="24"/>
        </w:rPr>
        <w:t>细胞、</w:t>
      </w:r>
      <w:r w:rsidRPr="00AC6540">
        <w:rPr>
          <w:kern w:val="0"/>
          <w:sz w:val="24"/>
        </w:rPr>
        <w:t xml:space="preserve">HPV </w:t>
      </w:r>
      <w:r w:rsidRPr="00AC6540">
        <w:rPr>
          <w:rFonts w:hint="eastAsia"/>
          <w:kern w:val="0"/>
          <w:sz w:val="24"/>
        </w:rPr>
        <w:t>阴性的宫颈癌</w:t>
      </w:r>
      <w:r w:rsidRPr="00AC6540">
        <w:rPr>
          <w:kern w:val="0"/>
          <w:sz w:val="24"/>
        </w:rPr>
        <w:t>C33-A</w:t>
      </w:r>
      <w:r w:rsidRPr="00AC6540">
        <w:rPr>
          <w:rFonts w:hint="eastAsia"/>
          <w:kern w:val="0"/>
          <w:sz w:val="24"/>
        </w:rPr>
        <w:t>细胞为研究对象，通过</w:t>
      </w:r>
      <w:r w:rsidRPr="00AC6540">
        <w:rPr>
          <w:rFonts w:hint="eastAsia"/>
          <w:kern w:val="0"/>
          <w:sz w:val="24"/>
        </w:rPr>
        <w:t>Western blotting</w:t>
      </w:r>
      <w:r w:rsidRPr="00AC6540">
        <w:rPr>
          <w:rFonts w:hint="eastAsia"/>
          <w:kern w:val="0"/>
          <w:sz w:val="24"/>
        </w:rPr>
        <w:t>方法检测</w:t>
      </w:r>
      <w:r w:rsidRPr="00AC6540">
        <w:rPr>
          <w:rFonts w:hint="eastAsia"/>
          <w:kern w:val="0"/>
          <w:sz w:val="24"/>
        </w:rPr>
        <w:t>Agrin</w:t>
      </w:r>
      <w:r w:rsidRPr="00AC6540">
        <w:rPr>
          <w:rFonts w:hint="eastAsia"/>
          <w:kern w:val="0"/>
          <w:sz w:val="24"/>
        </w:rPr>
        <w:t>的表达并分析其与</w:t>
      </w:r>
      <w:r w:rsidRPr="00AC6540">
        <w:rPr>
          <w:kern w:val="0"/>
          <w:sz w:val="24"/>
        </w:rPr>
        <w:t>HPV</w:t>
      </w:r>
      <w:r w:rsidRPr="00AC6540">
        <w:rPr>
          <w:rFonts w:hint="eastAsia"/>
          <w:kern w:val="0"/>
          <w:sz w:val="24"/>
        </w:rPr>
        <w:t>的关系。</w:t>
      </w:r>
    </w:p>
    <w:p w:rsidR="004A4295" w:rsidRPr="00AC6540" w:rsidRDefault="004A4295" w:rsidP="004A4295">
      <w:pPr>
        <w:spacing w:line="360" w:lineRule="auto"/>
        <w:ind w:firstLineChars="200" w:firstLine="480"/>
        <w:rPr>
          <w:kern w:val="0"/>
          <w:sz w:val="24"/>
        </w:rPr>
      </w:pPr>
      <w:r w:rsidRPr="00AC6540">
        <w:rPr>
          <w:kern w:val="0"/>
          <w:sz w:val="24"/>
        </w:rPr>
        <w:t>3.</w:t>
      </w:r>
      <w:r w:rsidRPr="00AC6540">
        <w:rPr>
          <w:rFonts w:hint="eastAsia"/>
          <w:kern w:val="0"/>
          <w:sz w:val="24"/>
        </w:rPr>
        <w:t xml:space="preserve">  </w:t>
      </w:r>
      <w:r w:rsidRPr="00AC6540">
        <w:rPr>
          <w:rFonts w:hint="eastAsia"/>
          <w:kern w:val="0"/>
          <w:sz w:val="24"/>
        </w:rPr>
        <w:t>运用</w:t>
      </w:r>
      <w:r w:rsidRPr="00AC6540">
        <w:rPr>
          <w:rFonts w:hint="eastAsia"/>
          <w:kern w:val="0"/>
          <w:sz w:val="24"/>
        </w:rPr>
        <w:t>Western blotting</w:t>
      </w:r>
      <w:r w:rsidRPr="00AC6540">
        <w:rPr>
          <w:rFonts w:hint="eastAsia"/>
          <w:kern w:val="0"/>
          <w:sz w:val="24"/>
        </w:rPr>
        <w:t>和</w:t>
      </w:r>
      <w:r w:rsidRPr="00AC6540">
        <w:rPr>
          <w:kern w:val="0"/>
          <w:sz w:val="24"/>
        </w:rPr>
        <w:t>qPCR</w:t>
      </w:r>
      <w:r w:rsidRPr="00AC6540">
        <w:rPr>
          <w:rFonts w:hint="eastAsia"/>
          <w:kern w:val="0"/>
          <w:sz w:val="24"/>
        </w:rPr>
        <w:t>方法检测β</w:t>
      </w:r>
      <w:r w:rsidRPr="00AC6540">
        <w:rPr>
          <w:kern w:val="0"/>
          <w:sz w:val="24"/>
        </w:rPr>
        <w:t>-catenin</w:t>
      </w:r>
      <w:r w:rsidRPr="00AC6540">
        <w:rPr>
          <w:rFonts w:hint="eastAsia"/>
          <w:kern w:val="0"/>
          <w:sz w:val="24"/>
        </w:rPr>
        <w:t>在</w:t>
      </w:r>
      <w:r w:rsidRPr="00AC6540">
        <w:rPr>
          <w:kern w:val="0"/>
          <w:sz w:val="24"/>
        </w:rPr>
        <w:t>Caski</w:t>
      </w:r>
      <w:r w:rsidRPr="00AC6540">
        <w:rPr>
          <w:kern w:val="0"/>
          <w:sz w:val="24"/>
        </w:rPr>
        <w:t>细胞</w:t>
      </w:r>
      <w:r w:rsidRPr="00AC6540">
        <w:rPr>
          <w:rFonts w:hint="eastAsia"/>
          <w:kern w:val="0"/>
          <w:sz w:val="24"/>
        </w:rPr>
        <w:t>（</w:t>
      </w:r>
      <w:r w:rsidRPr="00AC6540">
        <w:rPr>
          <w:kern w:val="0"/>
          <w:sz w:val="24"/>
        </w:rPr>
        <w:t>HPV</w:t>
      </w:r>
      <w:r w:rsidRPr="00AC6540">
        <w:rPr>
          <w:rFonts w:hint="eastAsia"/>
          <w:kern w:val="0"/>
          <w:sz w:val="24"/>
        </w:rPr>
        <w:t>16</w:t>
      </w:r>
      <w:r w:rsidRPr="00AC6540">
        <w:rPr>
          <w:rFonts w:hint="eastAsia"/>
          <w:kern w:val="0"/>
          <w:sz w:val="24"/>
        </w:rPr>
        <w:t>阳性）和</w:t>
      </w:r>
      <w:r w:rsidRPr="00AC6540">
        <w:rPr>
          <w:kern w:val="0"/>
          <w:sz w:val="24"/>
        </w:rPr>
        <w:t>HeLa</w:t>
      </w:r>
      <w:r w:rsidRPr="00AC6540">
        <w:rPr>
          <w:kern w:val="0"/>
          <w:sz w:val="24"/>
        </w:rPr>
        <w:t>细胞</w:t>
      </w:r>
      <w:r w:rsidRPr="00AC6540">
        <w:rPr>
          <w:rFonts w:hint="eastAsia"/>
          <w:kern w:val="0"/>
          <w:sz w:val="24"/>
        </w:rPr>
        <w:t>（</w:t>
      </w:r>
      <w:r w:rsidRPr="00AC6540">
        <w:rPr>
          <w:kern w:val="0"/>
          <w:sz w:val="24"/>
        </w:rPr>
        <w:t>HPV</w:t>
      </w:r>
      <w:r w:rsidRPr="00AC6540">
        <w:rPr>
          <w:rFonts w:hint="eastAsia"/>
          <w:kern w:val="0"/>
          <w:sz w:val="24"/>
        </w:rPr>
        <w:t>18</w:t>
      </w:r>
      <w:r w:rsidRPr="00AC6540">
        <w:rPr>
          <w:rFonts w:hint="eastAsia"/>
          <w:kern w:val="0"/>
          <w:sz w:val="24"/>
        </w:rPr>
        <w:t>阳性），</w:t>
      </w:r>
      <w:r w:rsidRPr="00AC6540">
        <w:rPr>
          <w:kern w:val="0"/>
          <w:sz w:val="24"/>
        </w:rPr>
        <w:t>C33-A</w:t>
      </w:r>
      <w:r w:rsidRPr="00AC6540">
        <w:rPr>
          <w:kern w:val="0"/>
          <w:sz w:val="24"/>
        </w:rPr>
        <w:t>细胞</w:t>
      </w:r>
      <w:r w:rsidRPr="00AC6540">
        <w:rPr>
          <w:rFonts w:hint="eastAsia"/>
          <w:kern w:val="0"/>
          <w:sz w:val="24"/>
        </w:rPr>
        <w:t>（</w:t>
      </w:r>
      <w:r w:rsidRPr="00AC6540">
        <w:rPr>
          <w:kern w:val="0"/>
          <w:sz w:val="24"/>
        </w:rPr>
        <w:t>HPV</w:t>
      </w:r>
      <w:r w:rsidRPr="00AC6540">
        <w:rPr>
          <w:rFonts w:hint="eastAsia"/>
          <w:kern w:val="0"/>
          <w:sz w:val="24"/>
        </w:rPr>
        <w:t>阴性）中的表达，并分析其与</w:t>
      </w:r>
      <w:r w:rsidRPr="00AC6540">
        <w:rPr>
          <w:rFonts w:hint="eastAsia"/>
          <w:kern w:val="0"/>
          <w:sz w:val="24"/>
        </w:rPr>
        <w:t>HPV</w:t>
      </w:r>
      <w:r w:rsidRPr="00AC6540">
        <w:rPr>
          <w:rFonts w:hint="eastAsia"/>
          <w:kern w:val="0"/>
          <w:sz w:val="24"/>
        </w:rPr>
        <w:t>、</w:t>
      </w:r>
      <w:r w:rsidRPr="00AC6540">
        <w:rPr>
          <w:rFonts w:hint="eastAsia"/>
          <w:kern w:val="0"/>
          <w:sz w:val="24"/>
        </w:rPr>
        <w:t>Agrin</w:t>
      </w:r>
      <w:r w:rsidRPr="00AC6540">
        <w:rPr>
          <w:rFonts w:hint="eastAsia"/>
          <w:kern w:val="0"/>
          <w:sz w:val="24"/>
        </w:rPr>
        <w:t>的关系。并通过免疫荧光共定位技术验证</w:t>
      </w:r>
      <w:r w:rsidRPr="00AC6540">
        <w:rPr>
          <w:rFonts w:hint="eastAsia"/>
          <w:kern w:val="0"/>
          <w:sz w:val="24"/>
        </w:rPr>
        <w:t>Agrin</w:t>
      </w:r>
      <w:r w:rsidRPr="00AC6540">
        <w:rPr>
          <w:rFonts w:hint="eastAsia"/>
          <w:kern w:val="0"/>
          <w:sz w:val="24"/>
        </w:rPr>
        <w:t>和β</w:t>
      </w:r>
      <w:r w:rsidRPr="00AC6540">
        <w:rPr>
          <w:kern w:val="0"/>
          <w:sz w:val="24"/>
        </w:rPr>
        <w:t>-catenin</w:t>
      </w:r>
      <w:r w:rsidRPr="00AC6540">
        <w:rPr>
          <w:rFonts w:hint="eastAsia"/>
          <w:kern w:val="0"/>
          <w:sz w:val="24"/>
        </w:rPr>
        <w:t>在</w:t>
      </w:r>
      <w:r w:rsidRPr="00AC6540">
        <w:rPr>
          <w:rFonts w:hint="eastAsia"/>
          <w:kern w:val="0"/>
          <w:sz w:val="24"/>
        </w:rPr>
        <w:t>HPV</w:t>
      </w:r>
      <w:r w:rsidRPr="00AC6540">
        <w:rPr>
          <w:rFonts w:hint="eastAsia"/>
          <w:kern w:val="0"/>
          <w:sz w:val="24"/>
        </w:rPr>
        <w:t>相关不同宫颈癌细胞中的相互作用。</w:t>
      </w:r>
    </w:p>
    <w:p w:rsidR="004A4295" w:rsidRPr="00AC6540" w:rsidRDefault="004A4295" w:rsidP="004A4295">
      <w:pPr>
        <w:spacing w:line="360" w:lineRule="auto"/>
        <w:ind w:firstLineChars="182" w:firstLine="437"/>
        <w:rPr>
          <w:kern w:val="0"/>
          <w:sz w:val="24"/>
        </w:rPr>
      </w:pPr>
      <w:r w:rsidRPr="00AC6540">
        <w:rPr>
          <w:rFonts w:hint="eastAsia"/>
          <w:kern w:val="0"/>
          <w:sz w:val="24"/>
        </w:rPr>
        <w:t>4</w:t>
      </w:r>
      <w:r w:rsidRPr="00AC6540">
        <w:rPr>
          <w:kern w:val="0"/>
          <w:sz w:val="24"/>
        </w:rPr>
        <w:t>.</w:t>
      </w:r>
      <w:r w:rsidRPr="00AC6540">
        <w:rPr>
          <w:rFonts w:hint="eastAsia"/>
          <w:kern w:val="0"/>
          <w:sz w:val="24"/>
        </w:rPr>
        <w:t xml:space="preserve">  </w:t>
      </w:r>
      <w:r w:rsidRPr="00AC6540">
        <w:rPr>
          <w:rFonts w:hint="eastAsia"/>
          <w:kern w:val="0"/>
          <w:sz w:val="24"/>
        </w:rPr>
        <w:t>通过分子生物学技术构建以</w:t>
      </w:r>
      <w:r w:rsidRPr="00AC6540">
        <w:rPr>
          <w:rFonts w:hint="eastAsia"/>
          <w:kern w:val="0"/>
          <w:sz w:val="24"/>
        </w:rPr>
        <w:t xml:space="preserve">Agrin </w:t>
      </w:r>
      <w:r w:rsidRPr="00AC6540">
        <w:rPr>
          <w:kern w:val="0"/>
          <w:sz w:val="24"/>
        </w:rPr>
        <w:t>mRNA</w:t>
      </w:r>
      <w:r w:rsidRPr="00AC6540">
        <w:rPr>
          <w:rFonts w:hint="eastAsia"/>
          <w:kern w:val="0"/>
          <w:sz w:val="24"/>
        </w:rPr>
        <w:t>为靶点</w:t>
      </w:r>
      <w:r w:rsidRPr="00AC6540">
        <w:rPr>
          <w:kern w:val="0"/>
          <w:sz w:val="24"/>
        </w:rPr>
        <w:t>的</w:t>
      </w:r>
      <w:r w:rsidRPr="00AC6540">
        <w:rPr>
          <w:kern w:val="0"/>
          <w:sz w:val="24"/>
        </w:rPr>
        <w:t>shRNA</w:t>
      </w:r>
      <w:r w:rsidRPr="00AC6540">
        <w:rPr>
          <w:rFonts w:hint="eastAsia"/>
          <w:kern w:val="0"/>
          <w:sz w:val="24"/>
        </w:rPr>
        <w:t>（</w:t>
      </w:r>
      <w:r w:rsidRPr="00AC6540">
        <w:rPr>
          <w:kern w:val="0"/>
          <w:sz w:val="24"/>
        </w:rPr>
        <w:t>short hairpin RNA</w:t>
      </w:r>
      <w:r w:rsidRPr="00AC6540">
        <w:rPr>
          <w:rFonts w:hint="eastAsia"/>
          <w:kern w:val="0"/>
          <w:sz w:val="24"/>
        </w:rPr>
        <w:t>，</w:t>
      </w:r>
      <w:r w:rsidRPr="00AC6540">
        <w:rPr>
          <w:kern w:val="0"/>
          <w:sz w:val="24"/>
        </w:rPr>
        <w:t>shRNA</w:t>
      </w:r>
      <w:r w:rsidRPr="00AC6540">
        <w:rPr>
          <w:rFonts w:hint="eastAsia"/>
          <w:kern w:val="0"/>
          <w:sz w:val="24"/>
        </w:rPr>
        <w:t>）</w:t>
      </w:r>
      <w:r w:rsidRPr="00AC6540">
        <w:rPr>
          <w:kern w:val="0"/>
          <w:sz w:val="24"/>
        </w:rPr>
        <w:t>序列，构建</w:t>
      </w:r>
      <w:r w:rsidRPr="00AC6540">
        <w:rPr>
          <w:rFonts w:hint="eastAsia"/>
          <w:kern w:val="0"/>
          <w:sz w:val="24"/>
        </w:rPr>
        <w:t>了</w:t>
      </w:r>
      <w:r w:rsidRPr="00AC6540">
        <w:rPr>
          <w:rFonts w:hint="eastAsia"/>
          <w:kern w:val="0"/>
          <w:sz w:val="24"/>
        </w:rPr>
        <w:t>pGenesil-1</w:t>
      </w:r>
      <w:r w:rsidRPr="00AC6540">
        <w:rPr>
          <w:kern w:val="0"/>
          <w:sz w:val="24"/>
        </w:rPr>
        <w:t>-shRNA-</w:t>
      </w:r>
      <w:r w:rsidRPr="00AC6540">
        <w:rPr>
          <w:rFonts w:hint="eastAsia"/>
          <w:kern w:val="0"/>
          <w:sz w:val="24"/>
        </w:rPr>
        <w:t>Agrin</w:t>
      </w:r>
      <w:r w:rsidRPr="00AC6540">
        <w:rPr>
          <w:kern w:val="0"/>
          <w:sz w:val="24"/>
        </w:rPr>
        <w:t>重组质粒</w:t>
      </w:r>
      <w:r w:rsidRPr="00AC6540">
        <w:rPr>
          <w:rFonts w:hint="eastAsia"/>
          <w:kern w:val="0"/>
          <w:sz w:val="24"/>
        </w:rPr>
        <w:t>和含无关序列的</w:t>
      </w:r>
      <w:r w:rsidRPr="00AC6540">
        <w:rPr>
          <w:rFonts w:hint="eastAsia"/>
          <w:kern w:val="0"/>
          <w:sz w:val="24"/>
        </w:rPr>
        <w:t>pGenesil-1</w:t>
      </w:r>
      <w:r w:rsidRPr="00AC6540">
        <w:rPr>
          <w:kern w:val="0"/>
          <w:sz w:val="24"/>
        </w:rPr>
        <w:t>-shRNA-</w:t>
      </w:r>
      <w:r w:rsidRPr="00AC6540">
        <w:rPr>
          <w:rFonts w:hint="eastAsia"/>
          <w:kern w:val="0"/>
          <w:sz w:val="24"/>
        </w:rPr>
        <w:t>vect</w:t>
      </w:r>
      <w:r w:rsidRPr="00AC6540">
        <w:rPr>
          <w:rFonts w:hint="eastAsia"/>
          <w:kern w:val="0"/>
          <w:sz w:val="24"/>
        </w:rPr>
        <w:t>对照质粒</w:t>
      </w:r>
      <w:r w:rsidRPr="00AC6540">
        <w:rPr>
          <w:kern w:val="0"/>
          <w:sz w:val="24"/>
        </w:rPr>
        <w:t>。</w:t>
      </w:r>
    </w:p>
    <w:p w:rsidR="004A4295" w:rsidRPr="00AC6540" w:rsidRDefault="004A4295" w:rsidP="004A4295">
      <w:pPr>
        <w:spacing w:line="360" w:lineRule="auto"/>
        <w:ind w:firstLineChars="182" w:firstLine="437"/>
        <w:rPr>
          <w:kern w:val="0"/>
          <w:sz w:val="24"/>
        </w:rPr>
      </w:pPr>
      <w:r w:rsidRPr="00AC6540">
        <w:rPr>
          <w:rFonts w:hint="eastAsia"/>
          <w:kern w:val="0"/>
          <w:sz w:val="24"/>
        </w:rPr>
        <w:t xml:space="preserve">5.  </w:t>
      </w:r>
      <w:r w:rsidRPr="00AC6540">
        <w:rPr>
          <w:rFonts w:hint="eastAsia"/>
          <w:kern w:val="0"/>
          <w:sz w:val="24"/>
        </w:rPr>
        <w:t>将上述</w:t>
      </w:r>
      <w:r w:rsidRPr="00AC6540">
        <w:rPr>
          <w:rFonts w:hint="eastAsia"/>
          <w:kern w:val="0"/>
          <w:sz w:val="24"/>
        </w:rPr>
        <w:t>2</w:t>
      </w:r>
      <w:r w:rsidRPr="00AC6540">
        <w:rPr>
          <w:rFonts w:hint="eastAsia"/>
          <w:kern w:val="0"/>
          <w:sz w:val="24"/>
        </w:rPr>
        <w:t>种质粒经脂质体介导分别转入</w:t>
      </w:r>
      <w:r w:rsidRPr="00AC6540">
        <w:rPr>
          <w:kern w:val="0"/>
          <w:sz w:val="24"/>
        </w:rPr>
        <w:t>HPV</w:t>
      </w:r>
      <w:r w:rsidRPr="00AC6540">
        <w:rPr>
          <w:rFonts w:hint="eastAsia"/>
          <w:kern w:val="0"/>
          <w:sz w:val="24"/>
        </w:rPr>
        <w:t>16</w:t>
      </w:r>
      <w:r w:rsidRPr="00AC6540">
        <w:rPr>
          <w:rFonts w:hint="eastAsia"/>
          <w:kern w:val="0"/>
          <w:sz w:val="24"/>
        </w:rPr>
        <w:t>阳性的宫颈癌</w:t>
      </w:r>
      <w:r w:rsidRPr="00AC6540">
        <w:rPr>
          <w:rFonts w:hint="eastAsia"/>
          <w:kern w:val="0"/>
          <w:sz w:val="24"/>
        </w:rPr>
        <w:t>Caski</w:t>
      </w:r>
      <w:r w:rsidRPr="00AC6540">
        <w:rPr>
          <w:rFonts w:hint="eastAsia"/>
          <w:kern w:val="0"/>
          <w:sz w:val="24"/>
        </w:rPr>
        <w:t>细胞、</w:t>
      </w:r>
      <w:r w:rsidRPr="00AC6540">
        <w:rPr>
          <w:kern w:val="0"/>
          <w:sz w:val="24"/>
        </w:rPr>
        <w:t>HPV</w:t>
      </w:r>
      <w:r w:rsidRPr="00AC6540">
        <w:rPr>
          <w:rFonts w:hint="eastAsia"/>
          <w:kern w:val="0"/>
          <w:sz w:val="24"/>
        </w:rPr>
        <w:t>18</w:t>
      </w:r>
      <w:r w:rsidRPr="00AC6540">
        <w:rPr>
          <w:rFonts w:hint="eastAsia"/>
          <w:kern w:val="0"/>
          <w:sz w:val="24"/>
        </w:rPr>
        <w:t>阳性的宫颈癌</w:t>
      </w:r>
      <w:r w:rsidRPr="00AC6540">
        <w:rPr>
          <w:rFonts w:hint="eastAsia"/>
          <w:kern w:val="0"/>
          <w:sz w:val="24"/>
        </w:rPr>
        <w:t>HeLa</w:t>
      </w:r>
      <w:r w:rsidRPr="00AC6540">
        <w:rPr>
          <w:rFonts w:hint="eastAsia"/>
          <w:kern w:val="0"/>
          <w:sz w:val="24"/>
        </w:rPr>
        <w:t>细胞中，其中转染</w:t>
      </w:r>
      <w:r w:rsidRPr="00AC6540">
        <w:rPr>
          <w:rFonts w:hint="eastAsia"/>
          <w:kern w:val="0"/>
          <w:sz w:val="24"/>
        </w:rPr>
        <w:t>pGenesil-1</w:t>
      </w:r>
      <w:r w:rsidRPr="00AC6540">
        <w:rPr>
          <w:kern w:val="0"/>
          <w:sz w:val="24"/>
        </w:rPr>
        <w:t>-shRNA-</w:t>
      </w:r>
      <w:r w:rsidRPr="00AC6540">
        <w:rPr>
          <w:rFonts w:hint="eastAsia"/>
          <w:kern w:val="0"/>
          <w:sz w:val="24"/>
        </w:rPr>
        <w:t>Agrin</w:t>
      </w:r>
      <w:r w:rsidRPr="00AC6540">
        <w:rPr>
          <w:kern w:val="0"/>
          <w:sz w:val="24"/>
        </w:rPr>
        <w:t>重组质粒</w:t>
      </w:r>
      <w:r w:rsidRPr="00AC6540">
        <w:rPr>
          <w:kern w:val="0"/>
          <w:sz w:val="24"/>
        </w:rPr>
        <w:lastRenderedPageBreak/>
        <w:t>的</w:t>
      </w:r>
      <w:r w:rsidRPr="00AC6540">
        <w:rPr>
          <w:rFonts w:hint="eastAsia"/>
          <w:kern w:val="0"/>
          <w:sz w:val="24"/>
        </w:rPr>
        <w:t>Caski</w:t>
      </w:r>
      <w:r w:rsidRPr="00AC6540">
        <w:rPr>
          <w:kern w:val="0"/>
          <w:sz w:val="24"/>
        </w:rPr>
        <w:t>细胞命名为</w:t>
      </w:r>
      <w:r w:rsidRPr="00AC6540">
        <w:rPr>
          <w:rFonts w:hint="eastAsia"/>
          <w:kern w:val="0"/>
          <w:sz w:val="24"/>
        </w:rPr>
        <w:t>Caski</w:t>
      </w:r>
      <w:r w:rsidRPr="00AC6540">
        <w:rPr>
          <w:kern w:val="0"/>
          <w:sz w:val="24"/>
        </w:rPr>
        <w:t>-shRNA-</w:t>
      </w:r>
      <w:r w:rsidRPr="00AC6540">
        <w:rPr>
          <w:rFonts w:hint="eastAsia"/>
          <w:kern w:val="0"/>
          <w:sz w:val="24"/>
        </w:rPr>
        <w:t>Agrin</w:t>
      </w:r>
      <w:r w:rsidRPr="00AC6540">
        <w:rPr>
          <w:rFonts w:hint="eastAsia"/>
          <w:kern w:val="0"/>
          <w:sz w:val="24"/>
        </w:rPr>
        <w:t>细胞，转染</w:t>
      </w:r>
      <w:r w:rsidRPr="00AC6540">
        <w:rPr>
          <w:rFonts w:hint="eastAsia"/>
          <w:kern w:val="0"/>
          <w:sz w:val="24"/>
        </w:rPr>
        <w:t>pGenesil-1</w:t>
      </w:r>
      <w:r w:rsidRPr="00AC6540">
        <w:rPr>
          <w:kern w:val="0"/>
          <w:sz w:val="24"/>
        </w:rPr>
        <w:t>-shRNA-</w:t>
      </w:r>
      <w:r w:rsidRPr="00AC6540">
        <w:rPr>
          <w:rFonts w:hint="eastAsia"/>
          <w:kern w:val="0"/>
          <w:sz w:val="24"/>
        </w:rPr>
        <w:t>vect</w:t>
      </w:r>
      <w:r w:rsidRPr="00AC6540">
        <w:rPr>
          <w:rFonts w:hint="eastAsia"/>
          <w:kern w:val="0"/>
          <w:sz w:val="24"/>
        </w:rPr>
        <w:t>对照质粒</w:t>
      </w:r>
      <w:r w:rsidRPr="00AC6540">
        <w:rPr>
          <w:kern w:val="0"/>
          <w:sz w:val="24"/>
        </w:rPr>
        <w:t>的</w:t>
      </w:r>
      <w:r w:rsidRPr="00AC6540">
        <w:rPr>
          <w:rFonts w:hint="eastAsia"/>
          <w:kern w:val="0"/>
          <w:sz w:val="24"/>
        </w:rPr>
        <w:t>Caski</w:t>
      </w:r>
      <w:r w:rsidRPr="00AC6540">
        <w:rPr>
          <w:kern w:val="0"/>
          <w:sz w:val="24"/>
        </w:rPr>
        <w:t>细胞命名为</w:t>
      </w:r>
      <w:r w:rsidRPr="00AC6540">
        <w:rPr>
          <w:rFonts w:hint="eastAsia"/>
          <w:kern w:val="0"/>
          <w:sz w:val="24"/>
        </w:rPr>
        <w:t>Caski</w:t>
      </w:r>
      <w:r w:rsidRPr="00AC6540">
        <w:rPr>
          <w:kern w:val="0"/>
          <w:sz w:val="24"/>
        </w:rPr>
        <w:t>-shRNA-vect</w:t>
      </w:r>
      <w:r w:rsidRPr="00AC6540">
        <w:rPr>
          <w:kern w:val="0"/>
          <w:sz w:val="24"/>
        </w:rPr>
        <w:t>细胞</w:t>
      </w:r>
      <w:r w:rsidRPr="00AC6540">
        <w:rPr>
          <w:rFonts w:hint="eastAsia"/>
          <w:kern w:val="0"/>
          <w:sz w:val="24"/>
        </w:rPr>
        <w:t>；转染</w:t>
      </w:r>
      <w:r w:rsidRPr="00AC6540">
        <w:rPr>
          <w:rFonts w:hint="eastAsia"/>
          <w:kern w:val="0"/>
          <w:sz w:val="24"/>
        </w:rPr>
        <w:t>pGenesil-1</w:t>
      </w:r>
      <w:r w:rsidRPr="00AC6540">
        <w:rPr>
          <w:kern w:val="0"/>
          <w:sz w:val="24"/>
        </w:rPr>
        <w:t>-shRNA-</w:t>
      </w:r>
      <w:r w:rsidRPr="00AC6540">
        <w:rPr>
          <w:rFonts w:hint="eastAsia"/>
          <w:kern w:val="0"/>
          <w:sz w:val="24"/>
        </w:rPr>
        <w:t>Agrin</w:t>
      </w:r>
      <w:r w:rsidRPr="00AC6540">
        <w:rPr>
          <w:kern w:val="0"/>
          <w:sz w:val="24"/>
        </w:rPr>
        <w:t>重组质粒的</w:t>
      </w:r>
      <w:r w:rsidRPr="00AC6540">
        <w:rPr>
          <w:rFonts w:hint="eastAsia"/>
          <w:kern w:val="0"/>
          <w:sz w:val="24"/>
        </w:rPr>
        <w:t>HeLa</w:t>
      </w:r>
      <w:r w:rsidRPr="00AC6540">
        <w:rPr>
          <w:kern w:val="0"/>
          <w:sz w:val="24"/>
        </w:rPr>
        <w:t>细胞命名为</w:t>
      </w:r>
      <w:r w:rsidRPr="00AC6540">
        <w:rPr>
          <w:rFonts w:hint="eastAsia"/>
          <w:kern w:val="0"/>
          <w:sz w:val="24"/>
        </w:rPr>
        <w:t>HeLa</w:t>
      </w:r>
      <w:r w:rsidRPr="00AC6540">
        <w:rPr>
          <w:kern w:val="0"/>
          <w:sz w:val="24"/>
        </w:rPr>
        <w:t>-shRNA-</w:t>
      </w:r>
      <w:r w:rsidRPr="00AC6540">
        <w:rPr>
          <w:rFonts w:hint="eastAsia"/>
          <w:kern w:val="0"/>
          <w:sz w:val="24"/>
        </w:rPr>
        <w:t>Agrin</w:t>
      </w:r>
      <w:r w:rsidRPr="00AC6540">
        <w:rPr>
          <w:rFonts w:hint="eastAsia"/>
          <w:kern w:val="0"/>
          <w:sz w:val="24"/>
        </w:rPr>
        <w:t>细胞，转染</w:t>
      </w:r>
      <w:r w:rsidRPr="00AC6540">
        <w:rPr>
          <w:rFonts w:hint="eastAsia"/>
          <w:kern w:val="0"/>
          <w:sz w:val="24"/>
        </w:rPr>
        <w:t>pGenesil-1</w:t>
      </w:r>
      <w:r w:rsidRPr="00AC6540">
        <w:rPr>
          <w:kern w:val="0"/>
          <w:sz w:val="24"/>
        </w:rPr>
        <w:t>-shRNA-</w:t>
      </w:r>
      <w:r w:rsidRPr="00AC6540">
        <w:rPr>
          <w:rFonts w:hint="eastAsia"/>
          <w:kern w:val="0"/>
          <w:sz w:val="24"/>
        </w:rPr>
        <w:t>vect</w:t>
      </w:r>
      <w:r w:rsidRPr="00AC6540">
        <w:rPr>
          <w:rFonts w:hint="eastAsia"/>
          <w:kern w:val="0"/>
          <w:sz w:val="24"/>
        </w:rPr>
        <w:t>对照质粒</w:t>
      </w:r>
      <w:r w:rsidRPr="00AC6540">
        <w:rPr>
          <w:kern w:val="0"/>
          <w:sz w:val="24"/>
        </w:rPr>
        <w:t>的</w:t>
      </w:r>
      <w:r w:rsidRPr="00AC6540">
        <w:rPr>
          <w:rFonts w:hint="eastAsia"/>
          <w:kern w:val="0"/>
          <w:sz w:val="24"/>
        </w:rPr>
        <w:t>HeLa</w:t>
      </w:r>
      <w:r w:rsidRPr="00AC6540">
        <w:rPr>
          <w:kern w:val="0"/>
          <w:sz w:val="24"/>
        </w:rPr>
        <w:t>细胞命名为</w:t>
      </w:r>
      <w:r w:rsidRPr="00AC6540">
        <w:rPr>
          <w:rFonts w:hint="eastAsia"/>
          <w:kern w:val="0"/>
          <w:sz w:val="24"/>
        </w:rPr>
        <w:t>HeLa</w:t>
      </w:r>
      <w:r w:rsidRPr="00AC6540">
        <w:rPr>
          <w:kern w:val="0"/>
          <w:sz w:val="24"/>
        </w:rPr>
        <w:t>-shRNA-vect</w:t>
      </w:r>
      <w:r w:rsidRPr="00AC6540">
        <w:rPr>
          <w:kern w:val="0"/>
          <w:sz w:val="24"/>
        </w:rPr>
        <w:t>细胞</w:t>
      </w:r>
      <w:r w:rsidRPr="00AC6540">
        <w:rPr>
          <w:rFonts w:hint="eastAsia"/>
          <w:kern w:val="0"/>
          <w:sz w:val="24"/>
        </w:rPr>
        <w:t>。然后通过</w:t>
      </w:r>
      <w:r w:rsidRPr="00AC6540">
        <w:rPr>
          <w:kern w:val="0"/>
          <w:sz w:val="24"/>
        </w:rPr>
        <w:t>Western blotting</w:t>
      </w:r>
      <w:r w:rsidRPr="00AC6540">
        <w:rPr>
          <w:rFonts w:hint="eastAsia"/>
          <w:kern w:val="0"/>
          <w:sz w:val="24"/>
        </w:rPr>
        <w:t>和</w:t>
      </w:r>
      <w:r w:rsidRPr="00AC6540">
        <w:rPr>
          <w:kern w:val="0"/>
          <w:sz w:val="24"/>
        </w:rPr>
        <w:t>qPCR</w:t>
      </w:r>
      <w:r w:rsidRPr="00AC6540">
        <w:rPr>
          <w:rFonts w:hint="eastAsia"/>
          <w:kern w:val="0"/>
          <w:sz w:val="24"/>
        </w:rPr>
        <w:t>方法检测</w:t>
      </w:r>
      <w:r w:rsidRPr="00AC6540">
        <w:rPr>
          <w:rFonts w:hint="eastAsia"/>
          <w:kern w:val="0"/>
          <w:sz w:val="24"/>
        </w:rPr>
        <w:t>Agrin</w:t>
      </w:r>
      <w:r w:rsidRPr="00AC6540">
        <w:rPr>
          <w:rFonts w:hint="eastAsia"/>
          <w:kern w:val="0"/>
          <w:sz w:val="24"/>
        </w:rPr>
        <w:t>的</w:t>
      </w:r>
      <w:r w:rsidRPr="00AC6540">
        <w:rPr>
          <w:kern w:val="0"/>
          <w:sz w:val="24"/>
        </w:rPr>
        <w:t>沉默</w:t>
      </w:r>
      <w:r w:rsidRPr="00AC6540">
        <w:rPr>
          <w:rFonts w:hint="eastAsia"/>
          <w:kern w:val="0"/>
          <w:sz w:val="24"/>
        </w:rPr>
        <w:t>效果。</w:t>
      </w:r>
    </w:p>
    <w:p w:rsidR="004A4295" w:rsidRPr="00AC6540" w:rsidRDefault="004A4295" w:rsidP="004A4295">
      <w:pPr>
        <w:spacing w:line="360" w:lineRule="auto"/>
        <w:ind w:firstLineChars="182" w:firstLine="437"/>
        <w:rPr>
          <w:kern w:val="0"/>
          <w:sz w:val="24"/>
        </w:rPr>
      </w:pPr>
      <w:r w:rsidRPr="00AC6540">
        <w:rPr>
          <w:rFonts w:hint="eastAsia"/>
          <w:kern w:val="0"/>
          <w:sz w:val="24"/>
        </w:rPr>
        <w:t xml:space="preserve">6.  </w:t>
      </w:r>
      <w:r w:rsidRPr="00AC6540">
        <w:rPr>
          <w:kern w:val="0"/>
          <w:sz w:val="24"/>
        </w:rPr>
        <w:t>通过</w:t>
      </w:r>
      <w:r w:rsidRPr="00AC6540">
        <w:rPr>
          <w:rFonts w:hint="eastAsia"/>
          <w:kern w:val="0"/>
          <w:sz w:val="24"/>
        </w:rPr>
        <w:t>CCK8</w:t>
      </w:r>
      <w:r>
        <w:rPr>
          <w:rFonts w:hint="eastAsia"/>
          <w:kern w:val="0"/>
          <w:sz w:val="24"/>
        </w:rPr>
        <w:t>（</w:t>
      </w:r>
      <w:r w:rsidRPr="003F146E">
        <w:rPr>
          <w:kern w:val="0"/>
          <w:sz w:val="24"/>
        </w:rPr>
        <w:t>Cell Counting Kit-8</w:t>
      </w:r>
      <w:r>
        <w:rPr>
          <w:rFonts w:hint="eastAsia"/>
          <w:kern w:val="0"/>
          <w:sz w:val="24"/>
        </w:rPr>
        <w:t>）</w:t>
      </w:r>
      <w:r w:rsidRPr="00AC6540">
        <w:rPr>
          <w:rFonts w:hint="eastAsia"/>
          <w:kern w:val="0"/>
          <w:sz w:val="24"/>
        </w:rPr>
        <w:t>实验，</w:t>
      </w:r>
      <w:r w:rsidRPr="00AC6540">
        <w:rPr>
          <w:kern w:val="0"/>
          <w:sz w:val="24"/>
        </w:rPr>
        <w:t>Transwell</w:t>
      </w:r>
      <w:r w:rsidRPr="00AC6540">
        <w:rPr>
          <w:kern w:val="0"/>
          <w:sz w:val="24"/>
        </w:rPr>
        <w:t>迁移和侵袭实验</w:t>
      </w:r>
      <w:r w:rsidRPr="00AC6540">
        <w:rPr>
          <w:rFonts w:hint="eastAsia"/>
          <w:kern w:val="0"/>
          <w:sz w:val="24"/>
        </w:rPr>
        <w:t>，划痕实验等方法观察</w:t>
      </w:r>
      <w:r w:rsidRPr="00AC6540">
        <w:rPr>
          <w:rFonts w:hint="eastAsia"/>
          <w:kern w:val="0"/>
          <w:sz w:val="24"/>
        </w:rPr>
        <w:t>Agrin</w:t>
      </w:r>
      <w:r w:rsidRPr="00AC6540">
        <w:rPr>
          <w:kern w:val="0"/>
          <w:sz w:val="24"/>
        </w:rPr>
        <w:t>沉默</w:t>
      </w:r>
      <w:r>
        <w:rPr>
          <w:rFonts w:hint="eastAsia"/>
          <w:kern w:val="0"/>
          <w:sz w:val="24"/>
        </w:rPr>
        <w:t>后</w:t>
      </w:r>
      <w:r w:rsidRPr="00AC6540">
        <w:rPr>
          <w:rFonts w:hint="eastAsia"/>
          <w:kern w:val="0"/>
          <w:sz w:val="24"/>
        </w:rPr>
        <w:t>Caski</w:t>
      </w:r>
      <w:r w:rsidRPr="00AC6540">
        <w:rPr>
          <w:rFonts w:hint="eastAsia"/>
          <w:kern w:val="0"/>
          <w:sz w:val="24"/>
        </w:rPr>
        <w:t>细胞和</w:t>
      </w:r>
      <w:r w:rsidRPr="00AC6540">
        <w:rPr>
          <w:rFonts w:hint="eastAsia"/>
          <w:kern w:val="0"/>
          <w:sz w:val="24"/>
        </w:rPr>
        <w:t>HeLa</w:t>
      </w:r>
      <w:r w:rsidRPr="00AC6540">
        <w:rPr>
          <w:rFonts w:hint="eastAsia"/>
          <w:kern w:val="0"/>
          <w:sz w:val="24"/>
        </w:rPr>
        <w:t>细胞增殖能力，迁移和侵袭能力的变化。</w:t>
      </w:r>
    </w:p>
    <w:p w:rsidR="004A4295" w:rsidRDefault="004A4295" w:rsidP="004A4295">
      <w:pPr>
        <w:tabs>
          <w:tab w:val="center" w:pos="4364"/>
        </w:tabs>
        <w:spacing w:line="360" w:lineRule="auto"/>
        <w:ind w:rightChars="-11" w:right="-23" w:firstLineChars="200" w:firstLine="560"/>
        <w:rPr>
          <w:rFonts w:eastAsia="黑体"/>
          <w:sz w:val="28"/>
          <w:szCs w:val="28"/>
        </w:rPr>
      </w:pPr>
      <w:r>
        <w:rPr>
          <w:rFonts w:eastAsia="黑体" w:hAnsi="黑体"/>
          <w:sz w:val="28"/>
          <w:szCs w:val="28"/>
        </w:rPr>
        <w:t>结果</w:t>
      </w:r>
    </w:p>
    <w:p w:rsidR="004A4295" w:rsidRPr="00AC6540" w:rsidRDefault="004A4295" w:rsidP="004A4295">
      <w:pPr>
        <w:spacing w:line="360" w:lineRule="auto"/>
        <w:ind w:firstLineChars="200" w:firstLine="480"/>
        <w:rPr>
          <w:kern w:val="0"/>
          <w:sz w:val="24"/>
        </w:rPr>
      </w:pPr>
      <w:r w:rsidRPr="00AC6540">
        <w:rPr>
          <w:kern w:val="0"/>
          <w:sz w:val="24"/>
        </w:rPr>
        <w:t xml:space="preserve">1.  </w:t>
      </w:r>
      <w:r w:rsidRPr="00AC6540">
        <w:rPr>
          <w:rFonts w:hint="eastAsia"/>
          <w:kern w:val="0"/>
          <w:sz w:val="24"/>
        </w:rPr>
        <w:t>通过</w:t>
      </w:r>
      <w:r w:rsidRPr="00AC6540">
        <w:rPr>
          <w:rFonts w:hint="eastAsia"/>
          <w:kern w:val="0"/>
          <w:sz w:val="24"/>
        </w:rPr>
        <w:t>Western blotting</w:t>
      </w:r>
      <w:r w:rsidRPr="00AC6540">
        <w:rPr>
          <w:rFonts w:hint="eastAsia"/>
          <w:kern w:val="0"/>
          <w:sz w:val="24"/>
        </w:rPr>
        <w:t>和</w:t>
      </w:r>
      <w:r w:rsidRPr="00AC6540">
        <w:rPr>
          <w:kern w:val="0"/>
          <w:sz w:val="24"/>
        </w:rPr>
        <w:t>qPCR</w:t>
      </w:r>
      <w:r w:rsidRPr="00AC6540">
        <w:rPr>
          <w:rFonts w:hint="eastAsia"/>
          <w:kern w:val="0"/>
          <w:sz w:val="24"/>
        </w:rPr>
        <w:t>方法检测</w:t>
      </w:r>
      <w:r w:rsidRPr="00AC6540">
        <w:rPr>
          <w:rFonts w:hint="eastAsia"/>
          <w:kern w:val="0"/>
          <w:sz w:val="24"/>
        </w:rPr>
        <w:t>Agrin</w:t>
      </w:r>
      <w:r w:rsidRPr="00AC6540">
        <w:rPr>
          <w:rFonts w:hint="eastAsia"/>
          <w:kern w:val="0"/>
          <w:sz w:val="24"/>
        </w:rPr>
        <w:t>在</w:t>
      </w:r>
      <w:r w:rsidRPr="00AC6540">
        <w:rPr>
          <w:kern w:val="0"/>
          <w:sz w:val="24"/>
        </w:rPr>
        <w:t>HPV</w:t>
      </w:r>
      <w:r w:rsidRPr="00AC6540">
        <w:rPr>
          <w:rFonts w:hint="eastAsia"/>
          <w:kern w:val="0"/>
          <w:sz w:val="24"/>
        </w:rPr>
        <w:t>16</w:t>
      </w:r>
      <w:r w:rsidRPr="00AC6540">
        <w:rPr>
          <w:rFonts w:hint="eastAsia"/>
          <w:kern w:val="0"/>
          <w:sz w:val="24"/>
        </w:rPr>
        <w:t>阳性的宫颈癌</w:t>
      </w:r>
      <w:r w:rsidRPr="00AC6540">
        <w:rPr>
          <w:rFonts w:hint="eastAsia"/>
          <w:kern w:val="0"/>
          <w:sz w:val="24"/>
        </w:rPr>
        <w:t>Caski</w:t>
      </w:r>
      <w:r w:rsidRPr="00AC6540">
        <w:rPr>
          <w:rFonts w:hint="eastAsia"/>
          <w:kern w:val="0"/>
          <w:sz w:val="24"/>
        </w:rPr>
        <w:t>细胞和</w:t>
      </w:r>
      <w:r w:rsidRPr="00AC6540">
        <w:rPr>
          <w:rFonts w:hint="eastAsia"/>
          <w:kern w:val="0"/>
          <w:sz w:val="24"/>
        </w:rPr>
        <w:t>SiHa</w:t>
      </w:r>
      <w:r w:rsidRPr="00AC6540">
        <w:rPr>
          <w:rFonts w:hint="eastAsia"/>
          <w:kern w:val="0"/>
          <w:sz w:val="24"/>
        </w:rPr>
        <w:t>细胞、</w:t>
      </w:r>
      <w:r w:rsidRPr="00AC6540">
        <w:rPr>
          <w:kern w:val="0"/>
          <w:sz w:val="24"/>
        </w:rPr>
        <w:t>HPV</w:t>
      </w:r>
      <w:r w:rsidRPr="00AC6540">
        <w:rPr>
          <w:rFonts w:hint="eastAsia"/>
          <w:kern w:val="0"/>
          <w:sz w:val="24"/>
        </w:rPr>
        <w:t>18</w:t>
      </w:r>
      <w:r w:rsidRPr="00AC6540">
        <w:rPr>
          <w:rFonts w:hint="eastAsia"/>
          <w:kern w:val="0"/>
          <w:sz w:val="24"/>
        </w:rPr>
        <w:t>阳性的宫颈癌</w:t>
      </w:r>
      <w:r w:rsidRPr="00AC6540">
        <w:rPr>
          <w:rFonts w:hint="eastAsia"/>
          <w:kern w:val="0"/>
          <w:sz w:val="24"/>
        </w:rPr>
        <w:t>HeLa</w:t>
      </w:r>
      <w:r w:rsidRPr="00AC6540">
        <w:rPr>
          <w:rFonts w:hint="eastAsia"/>
          <w:kern w:val="0"/>
          <w:sz w:val="24"/>
        </w:rPr>
        <w:t>细胞、</w:t>
      </w:r>
      <w:r w:rsidRPr="00AC6540">
        <w:rPr>
          <w:kern w:val="0"/>
          <w:sz w:val="24"/>
        </w:rPr>
        <w:t xml:space="preserve">HPV </w:t>
      </w:r>
      <w:r w:rsidRPr="00AC6540">
        <w:rPr>
          <w:rFonts w:hint="eastAsia"/>
          <w:kern w:val="0"/>
          <w:sz w:val="24"/>
        </w:rPr>
        <w:t>阴性的宫颈癌</w:t>
      </w:r>
      <w:r w:rsidRPr="00AC6540">
        <w:rPr>
          <w:kern w:val="0"/>
          <w:sz w:val="24"/>
        </w:rPr>
        <w:t>C33-A</w:t>
      </w:r>
      <w:r w:rsidRPr="00AC6540">
        <w:rPr>
          <w:rFonts w:hint="eastAsia"/>
          <w:kern w:val="0"/>
          <w:sz w:val="24"/>
        </w:rPr>
        <w:t>细胞中表达的结果均显示，</w:t>
      </w:r>
      <w:r w:rsidRPr="00AC6540">
        <w:rPr>
          <w:kern w:val="0"/>
          <w:sz w:val="24"/>
        </w:rPr>
        <w:t>与</w:t>
      </w:r>
      <w:r w:rsidRPr="00AC6540">
        <w:rPr>
          <w:kern w:val="0"/>
          <w:sz w:val="24"/>
        </w:rPr>
        <w:t>HPV</w:t>
      </w:r>
      <w:r w:rsidRPr="00AC6540">
        <w:rPr>
          <w:kern w:val="0"/>
          <w:sz w:val="24"/>
        </w:rPr>
        <w:t>阴性的宫颈癌</w:t>
      </w:r>
      <w:r w:rsidRPr="00AC6540">
        <w:rPr>
          <w:kern w:val="0"/>
          <w:sz w:val="24"/>
        </w:rPr>
        <w:t>C33-A</w:t>
      </w:r>
      <w:r w:rsidRPr="00AC6540">
        <w:rPr>
          <w:rFonts w:hint="eastAsia"/>
          <w:kern w:val="0"/>
          <w:sz w:val="24"/>
        </w:rPr>
        <w:t>细胞</w:t>
      </w:r>
      <w:r w:rsidRPr="00AC6540">
        <w:rPr>
          <w:kern w:val="0"/>
          <w:sz w:val="24"/>
        </w:rPr>
        <w:t>相比，</w:t>
      </w:r>
      <w:r w:rsidRPr="00AC6540">
        <w:rPr>
          <w:kern w:val="0"/>
          <w:sz w:val="24"/>
        </w:rPr>
        <w:t>HPV</w:t>
      </w:r>
      <w:r w:rsidRPr="00AC6540">
        <w:rPr>
          <w:rFonts w:hint="eastAsia"/>
          <w:kern w:val="0"/>
          <w:sz w:val="24"/>
        </w:rPr>
        <w:t>16</w:t>
      </w:r>
      <w:r w:rsidRPr="00AC6540">
        <w:rPr>
          <w:rFonts w:hint="eastAsia"/>
          <w:kern w:val="0"/>
          <w:sz w:val="24"/>
        </w:rPr>
        <w:t>阳性的宫颈癌</w:t>
      </w:r>
      <w:r w:rsidRPr="00AC6540">
        <w:rPr>
          <w:rFonts w:hint="eastAsia"/>
          <w:kern w:val="0"/>
          <w:sz w:val="24"/>
        </w:rPr>
        <w:t>Caski</w:t>
      </w:r>
      <w:r w:rsidRPr="00AC6540">
        <w:rPr>
          <w:rFonts w:hint="eastAsia"/>
          <w:kern w:val="0"/>
          <w:sz w:val="24"/>
        </w:rPr>
        <w:t>和</w:t>
      </w:r>
      <w:r w:rsidRPr="00AC6540">
        <w:rPr>
          <w:rFonts w:hint="eastAsia"/>
          <w:kern w:val="0"/>
          <w:sz w:val="24"/>
        </w:rPr>
        <w:t>SiHa</w:t>
      </w:r>
      <w:r w:rsidRPr="00AC6540">
        <w:rPr>
          <w:rFonts w:hint="eastAsia"/>
          <w:kern w:val="0"/>
          <w:sz w:val="24"/>
        </w:rPr>
        <w:t>细胞、</w:t>
      </w:r>
      <w:r w:rsidRPr="00AC6540">
        <w:rPr>
          <w:kern w:val="0"/>
          <w:sz w:val="24"/>
        </w:rPr>
        <w:t>HPV</w:t>
      </w:r>
      <w:r w:rsidRPr="00AC6540">
        <w:rPr>
          <w:rFonts w:hint="eastAsia"/>
          <w:kern w:val="0"/>
          <w:sz w:val="24"/>
        </w:rPr>
        <w:t>18</w:t>
      </w:r>
      <w:r w:rsidRPr="00AC6540">
        <w:rPr>
          <w:rFonts w:hint="eastAsia"/>
          <w:kern w:val="0"/>
          <w:sz w:val="24"/>
        </w:rPr>
        <w:t>阳性的宫颈癌</w:t>
      </w:r>
      <w:r w:rsidRPr="00AC6540">
        <w:rPr>
          <w:rFonts w:hint="eastAsia"/>
          <w:kern w:val="0"/>
          <w:sz w:val="24"/>
        </w:rPr>
        <w:t>HeLa</w:t>
      </w:r>
      <w:r w:rsidRPr="00AC6540">
        <w:rPr>
          <w:rFonts w:hint="eastAsia"/>
          <w:kern w:val="0"/>
          <w:sz w:val="24"/>
        </w:rPr>
        <w:t>细胞</w:t>
      </w:r>
      <w:r w:rsidRPr="00AC6540">
        <w:rPr>
          <w:kern w:val="0"/>
          <w:sz w:val="24"/>
        </w:rPr>
        <w:t>中的</w:t>
      </w:r>
      <w:r w:rsidRPr="00AC6540">
        <w:rPr>
          <w:kern w:val="0"/>
          <w:sz w:val="24"/>
        </w:rPr>
        <w:t>Agrin mRNA</w:t>
      </w:r>
      <w:r w:rsidRPr="00AC6540">
        <w:rPr>
          <w:rFonts w:hint="eastAsia"/>
          <w:kern w:val="0"/>
          <w:sz w:val="24"/>
        </w:rPr>
        <w:t>和蛋白</w:t>
      </w:r>
      <w:r w:rsidRPr="00AC6540">
        <w:rPr>
          <w:kern w:val="0"/>
          <w:sz w:val="24"/>
        </w:rPr>
        <w:t>的表达均显著增加（</w:t>
      </w:r>
      <w:r w:rsidRPr="00B00F28">
        <w:rPr>
          <w:i/>
          <w:kern w:val="0"/>
          <w:sz w:val="24"/>
        </w:rPr>
        <w:t>P</w:t>
      </w:r>
      <w:r w:rsidRPr="00AC6540">
        <w:rPr>
          <w:kern w:val="0"/>
          <w:sz w:val="24"/>
        </w:rPr>
        <w:t>&lt;0.01</w:t>
      </w:r>
      <w:r w:rsidRPr="00AC6540">
        <w:rPr>
          <w:rFonts w:hint="eastAsia"/>
          <w:kern w:val="0"/>
          <w:sz w:val="24"/>
        </w:rPr>
        <w:t>或</w:t>
      </w:r>
      <w:r w:rsidRPr="00AC6540">
        <w:rPr>
          <w:rFonts w:hint="eastAsia"/>
          <w:kern w:val="0"/>
          <w:sz w:val="24"/>
        </w:rPr>
        <w:t>0.05</w:t>
      </w:r>
      <w:r w:rsidRPr="00AC6540">
        <w:rPr>
          <w:kern w:val="0"/>
          <w:sz w:val="24"/>
        </w:rPr>
        <w:t>），</w:t>
      </w:r>
      <w:r w:rsidRPr="00AC6540">
        <w:rPr>
          <w:kern w:val="0"/>
          <w:sz w:val="24"/>
        </w:rPr>
        <w:t>Agrin mRNA</w:t>
      </w:r>
      <w:r w:rsidRPr="00AC6540">
        <w:rPr>
          <w:rFonts w:hint="eastAsia"/>
          <w:kern w:val="0"/>
          <w:sz w:val="24"/>
        </w:rPr>
        <w:t>和蛋白</w:t>
      </w:r>
      <w:r w:rsidRPr="00AC6540">
        <w:rPr>
          <w:kern w:val="0"/>
          <w:sz w:val="24"/>
        </w:rPr>
        <w:t>在</w:t>
      </w:r>
      <w:r w:rsidRPr="00AC6540">
        <w:rPr>
          <w:kern w:val="0"/>
          <w:sz w:val="24"/>
        </w:rPr>
        <w:t>4</w:t>
      </w:r>
      <w:r w:rsidRPr="00AC6540">
        <w:rPr>
          <w:kern w:val="0"/>
          <w:sz w:val="24"/>
        </w:rPr>
        <w:t>种</w:t>
      </w:r>
      <w:r w:rsidRPr="00AC6540">
        <w:rPr>
          <w:rFonts w:hint="eastAsia"/>
          <w:kern w:val="0"/>
          <w:sz w:val="24"/>
        </w:rPr>
        <w:t>宫颈癌</w:t>
      </w:r>
      <w:r w:rsidRPr="00AC6540">
        <w:rPr>
          <w:kern w:val="0"/>
          <w:sz w:val="24"/>
        </w:rPr>
        <w:t>细胞中表达的顺序为：</w:t>
      </w:r>
      <w:r w:rsidRPr="00AC6540">
        <w:rPr>
          <w:kern w:val="0"/>
          <w:sz w:val="24"/>
        </w:rPr>
        <w:t>C33-A</w:t>
      </w:r>
      <w:r w:rsidRPr="00AC6540">
        <w:rPr>
          <w:kern w:val="0"/>
          <w:sz w:val="24"/>
        </w:rPr>
        <w:t>细胞</w:t>
      </w:r>
      <w:r w:rsidRPr="00AC6540">
        <w:rPr>
          <w:kern w:val="0"/>
          <w:sz w:val="24"/>
        </w:rPr>
        <w:t>&lt; SiHa</w:t>
      </w:r>
      <w:r w:rsidRPr="00AC6540">
        <w:rPr>
          <w:kern w:val="0"/>
          <w:sz w:val="24"/>
        </w:rPr>
        <w:t>细胞</w:t>
      </w:r>
      <w:r w:rsidRPr="00AC6540">
        <w:rPr>
          <w:kern w:val="0"/>
          <w:sz w:val="24"/>
        </w:rPr>
        <w:t>&lt; Caski</w:t>
      </w:r>
      <w:r w:rsidRPr="00AC6540">
        <w:rPr>
          <w:kern w:val="0"/>
          <w:sz w:val="24"/>
        </w:rPr>
        <w:t>细胞</w:t>
      </w:r>
      <w:r w:rsidRPr="00AC6540">
        <w:rPr>
          <w:rFonts w:hint="eastAsia"/>
          <w:kern w:val="0"/>
          <w:sz w:val="24"/>
        </w:rPr>
        <w:t>和</w:t>
      </w:r>
      <w:r w:rsidRPr="00AC6540">
        <w:rPr>
          <w:kern w:val="0"/>
          <w:sz w:val="24"/>
        </w:rPr>
        <w:t>HeLa</w:t>
      </w:r>
      <w:r w:rsidRPr="00AC6540">
        <w:rPr>
          <w:kern w:val="0"/>
          <w:sz w:val="24"/>
        </w:rPr>
        <w:t>细胞。</w:t>
      </w:r>
    </w:p>
    <w:p w:rsidR="004A4295" w:rsidRDefault="004A4295" w:rsidP="004A4295">
      <w:pPr>
        <w:spacing w:line="360" w:lineRule="auto"/>
        <w:ind w:firstLineChars="200" w:firstLine="480"/>
        <w:rPr>
          <w:kern w:val="0"/>
          <w:sz w:val="24"/>
        </w:rPr>
      </w:pPr>
      <w:r w:rsidRPr="00AC6540">
        <w:rPr>
          <w:kern w:val="0"/>
          <w:sz w:val="24"/>
        </w:rPr>
        <w:t xml:space="preserve">2.  </w:t>
      </w:r>
      <w:r w:rsidRPr="00AC6540">
        <w:rPr>
          <w:rFonts w:hint="eastAsia"/>
          <w:kern w:val="0"/>
          <w:sz w:val="24"/>
        </w:rPr>
        <w:t>运用</w:t>
      </w:r>
      <w:r w:rsidRPr="00AC6540">
        <w:rPr>
          <w:rFonts w:hint="eastAsia"/>
          <w:kern w:val="0"/>
          <w:sz w:val="24"/>
        </w:rPr>
        <w:t>Western blotting</w:t>
      </w:r>
      <w:r w:rsidRPr="00AC6540">
        <w:rPr>
          <w:rFonts w:hint="eastAsia"/>
          <w:kern w:val="0"/>
          <w:sz w:val="24"/>
        </w:rPr>
        <w:t>和</w:t>
      </w:r>
      <w:r w:rsidRPr="00AC6540">
        <w:rPr>
          <w:kern w:val="0"/>
          <w:sz w:val="24"/>
        </w:rPr>
        <w:t>qPCR</w:t>
      </w:r>
      <w:r w:rsidRPr="00AC6540">
        <w:rPr>
          <w:rFonts w:hint="eastAsia"/>
          <w:kern w:val="0"/>
          <w:sz w:val="24"/>
        </w:rPr>
        <w:t>方法检测β</w:t>
      </w:r>
      <w:r w:rsidRPr="00AC6540">
        <w:rPr>
          <w:kern w:val="0"/>
          <w:sz w:val="24"/>
        </w:rPr>
        <w:t>-catenin</w:t>
      </w:r>
      <w:r w:rsidRPr="00AC6540">
        <w:rPr>
          <w:rFonts w:hint="eastAsia"/>
          <w:kern w:val="0"/>
          <w:sz w:val="24"/>
        </w:rPr>
        <w:t>在</w:t>
      </w:r>
      <w:r w:rsidRPr="00AC6540">
        <w:rPr>
          <w:kern w:val="0"/>
          <w:sz w:val="24"/>
        </w:rPr>
        <w:t>Caski</w:t>
      </w:r>
      <w:r w:rsidRPr="00AC6540">
        <w:rPr>
          <w:kern w:val="0"/>
          <w:sz w:val="24"/>
        </w:rPr>
        <w:t>细胞</w:t>
      </w:r>
      <w:r w:rsidRPr="00AC6540">
        <w:rPr>
          <w:rFonts w:hint="eastAsia"/>
          <w:kern w:val="0"/>
          <w:sz w:val="24"/>
        </w:rPr>
        <w:t>和</w:t>
      </w:r>
      <w:r w:rsidRPr="00AC6540">
        <w:rPr>
          <w:kern w:val="0"/>
          <w:sz w:val="24"/>
        </w:rPr>
        <w:t>HeLa</w:t>
      </w:r>
      <w:r w:rsidRPr="00AC6540">
        <w:rPr>
          <w:kern w:val="0"/>
          <w:sz w:val="24"/>
        </w:rPr>
        <w:t>细胞</w:t>
      </w:r>
      <w:r w:rsidRPr="00AC6540">
        <w:rPr>
          <w:rFonts w:hint="eastAsia"/>
          <w:kern w:val="0"/>
          <w:sz w:val="24"/>
        </w:rPr>
        <w:t>，</w:t>
      </w:r>
      <w:r w:rsidRPr="00AC6540">
        <w:rPr>
          <w:kern w:val="0"/>
          <w:sz w:val="24"/>
        </w:rPr>
        <w:t>C33-A</w:t>
      </w:r>
      <w:r w:rsidRPr="00AC6540">
        <w:rPr>
          <w:kern w:val="0"/>
          <w:sz w:val="24"/>
        </w:rPr>
        <w:t>细胞</w:t>
      </w:r>
      <w:r w:rsidRPr="00AC6540">
        <w:rPr>
          <w:rFonts w:hint="eastAsia"/>
          <w:kern w:val="0"/>
          <w:sz w:val="24"/>
        </w:rPr>
        <w:t>中的表达，β</w:t>
      </w:r>
      <w:r w:rsidRPr="00AC6540">
        <w:rPr>
          <w:kern w:val="0"/>
          <w:sz w:val="24"/>
        </w:rPr>
        <w:t>-catenin mRNA</w:t>
      </w:r>
      <w:r w:rsidRPr="00AC6540">
        <w:rPr>
          <w:rFonts w:hint="eastAsia"/>
          <w:kern w:val="0"/>
          <w:sz w:val="24"/>
        </w:rPr>
        <w:t>和蛋白</w:t>
      </w:r>
      <w:r w:rsidRPr="00AC6540">
        <w:rPr>
          <w:kern w:val="0"/>
          <w:sz w:val="24"/>
        </w:rPr>
        <w:t>在</w:t>
      </w:r>
      <w:r w:rsidRPr="00AC6540">
        <w:rPr>
          <w:rFonts w:hint="eastAsia"/>
          <w:kern w:val="0"/>
          <w:sz w:val="24"/>
        </w:rPr>
        <w:t>3</w:t>
      </w:r>
      <w:r w:rsidRPr="00AC6540">
        <w:rPr>
          <w:kern w:val="0"/>
          <w:sz w:val="24"/>
        </w:rPr>
        <w:t>种</w:t>
      </w:r>
      <w:r w:rsidRPr="00AC6540">
        <w:rPr>
          <w:rFonts w:hint="eastAsia"/>
          <w:kern w:val="0"/>
          <w:sz w:val="24"/>
        </w:rPr>
        <w:t>宫颈癌</w:t>
      </w:r>
      <w:r w:rsidRPr="00AC6540">
        <w:rPr>
          <w:kern w:val="0"/>
          <w:sz w:val="24"/>
        </w:rPr>
        <w:t>细胞中表达的顺序为：</w:t>
      </w:r>
      <w:r w:rsidRPr="00AC6540">
        <w:rPr>
          <w:kern w:val="0"/>
          <w:sz w:val="24"/>
        </w:rPr>
        <w:t xml:space="preserve"> Caski</w:t>
      </w:r>
      <w:r w:rsidRPr="00AC6540">
        <w:rPr>
          <w:kern w:val="0"/>
          <w:sz w:val="24"/>
        </w:rPr>
        <w:t>细胞</w:t>
      </w:r>
      <w:r w:rsidRPr="00AC6540">
        <w:rPr>
          <w:rFonts w:hint="eastAsia"/>
          <w:kern w:val="0"/>
          <w:sz w:val="24"/>
        </w:rPr>
        <w:t>和</w:t>
      </w:r>
      <w:r w:rsidRPr="00AC6540">
        <w:rPr>
          <w:kern w:val="0"/>
          <w:sz w:val="24"/>
        </w:rPr>
        <w:t>HeLa</w:t>
      </w:r>
      <w:r w:rsidRPr="00AC6540">
        <w:rPr>
          <w:kern w:val="0"/>
          <w:sz w:val="24"/>
        </w:rPr>
        <w:t>细胞</w:t>
      </w:r>
      <w:r w:rsidRPr="00AC6540">
        <w:rPr>
          <w:kern w:val="0"/>
          <w:sz w:val="24"/>
        </w:rPr>
        <w:t>&lt; C33-A</w:t>
      </w:r>
      <w:r w:rsidRPr="00AC6540">
        <w:rPr>
          <w:kern w:val="0"/>
          <w:sz w:val="24"/>
        </w:rPr>
        <w:t>细胞。</w:t>
      </w:r>
    </w:p>
    <w:p w:rsidR="004A4295" w:rsidRPr="00AC6540" w:rsidRDefault="004A4295" w:rsidP="004A4295">
      <w:pPr>
        <w:spacing w:line="360" w:lineRule="auto"/>
        <w:ind w:firstLineChars="200" w:firstLine="480"/>
        <w:rPr>
          <w:kern w:val="0"/>
          <w:sz w:val="24"/>
        </w:rPr>
      </w:pPr>
      <w:r>
        <w:rPr>
          <w:rFonts w:hint="eastAsia"/>
          <w:kern w:val="0"/>
          <w:sz w:val="24"/>
        </w:rPr>
        <w:t>3</w:t>
      </w:r>
      <w:r w:rsidRPr="00AC6540">
        <w:rPr>
          <w:kern w:val="0"/>
          <w:sz w:val="24"/>
        </w:rPr>
        <w:t>.</w:t>
      </w:r>
      <w:r w:rsidRPr="00AC6540">
        <w:rPr>
          <w:rFonts w:hint="eastAsia"/>
          <w:kern w:val="0"/>
          <w:sz w:val="24"/>
        </w:rPr>
        <w:t xml:space="preserve">  </w:t>
      </w:r>
      <w:r w:rsidRPr="00AC6540">
        <w:rPr>
          <w:rFonts w:hint="eastAsia"/>
          <w:kern w:val="0"/>
          <w:sz w:val="24"/>
        </w:rPr>
        <w:t>通过免疫荧光共定位技术检测</w:t>
      </w:r>
      <w:r w:rsidRPr="00AC6540">
        <w:rPr>
          <w:rFonts w:hint="eastAsia"/>
          <w:kern w:val="0"/>
          <w:sz w:val="24"/>
        </w:rPr>
        <w:t>Agrin</w:t>
      </w:r>
      <w:r w:rsidRPr="00AC6540">
        <w:rPr>
          <w:rFonts w:hint="eastAsia"/>
          <w:kern w:val="0"/>
          <w:sz w:val="24"/>
        </w:rPr>
        <w:t>与β</w:t>
      </w:r>
      <w:r w:rsidRPr="00AC6540">
        <w:rPr>
          <w:kern w:val="0"/>
          <w:sz w:val="24"/>
        </w:rPr>
        <w:t>-catenin</w:t>
      </w:r>
      <w:r w:rsidRPr="00AC6540">
        <w:rPr>
          <w:rFonts w:hint="eastAsia"/>
          <w:kern w:val="0"/>
          <w:sz w:val="24"/>
        </w:rPr>
        <w:t>的相互作用，结果显示：在宫颈癌</w:t>
      </w:r>
      <w:r w:rsidRPr="00AC6540">
        <w:rPr>
          <w:kern w:val="0"/>
          <w:sz w:val="24"/>
        </w:rPr>
        <w:t>Caski</w:t>
      </w:r>
      <w:r w:rsidRPr="00AC6540">
        <w:rPr>
          <w:kern w:val="0"/>
          <w:sz w:val="24"/>
        </w:rPr>
        <w:t>细胞</w:t>
      </w:r>
      <w:r w:rsidRPr="00AC6540">
        <w:rPr>
          <w:rFonts w:hint="eastAsia"/>
          <w:kern w:val="0"/>
          <w:sz w:val="24"/>
        </w:rPr>
        <w:t>，</w:t>
      </w:r>
      <w:r w:rsidRPr="00AC6540">
        <w:rPr>
          <w:kern w:val="0"/>
          <w:sz w:val="24"/>
        </w:rPr>
        <w:t>HeLa</w:t>
      </w:r>
      <w:r w:rsidRPr="00AC6540">
        <w:rPr>
          <w:kern w:val="0"/>
          <w:sz w:val="24"/>
        </w:rPr>
        <w:t>细胞</w:t>
      </w:r>
      <w:r w:rsidRPr="00AC6540">
        <w:rPr>
          <w:rFonts w:hint="eastAsia"/>
          <w:kern w:val="0"/>
          <w:sz w:val="24"/>
        </w:rPr>
        <w:t>，</w:t>
      </w:r>
      <w:r w:rsidRPr="00AC6540">
        <w:rPr>
          <w:kern w:val="0"/>
          <w:sz w:val="24"/>
        </w:rPr>
        <w:t>C33-A</w:t>
      </w:r>
      <w:r w:rsidRPr="00AC6540">
        <w:rPr>
          <w:kern w:val="0"/>
          <w:sz w:val="24"/>
        </w:rPr>
        <w:t>细胞</w:t>
      </w:r>
      <w:r w:rsidRPr="00AC6540">
        <w:rPr>
          <w:rFonts w:hint="eastAsia"/>
          <w:kern w:val="0"/>
          <w:sz w:val="24"/>
        </w:rPr>
        <w:t>中均存在</w:t>
      </w:r>
      <w:r w:rsidRPr="00AC6540">
        <w:rPr>
          <w:rFonts w:hint="eastAsia"/>
          <w:kern w:val="0"/>
          <w:sz w:val="24"/>
        </w:rPr>
        <w:t>Agrin</w:t>
      </w:r>
      <w:r w:rsidRPr="00AC6540">
        <w:rPr>
          <w:rFonts w:hint="eastAsia"/>
          <w:kern w:val="0"/>
          <w:sz w:val="24"/>
        </w:rPr>
        <w:t>与β</w:t>
      </w:r>
      <w:r w:rsidRPr="00AC6540">
        <w:rPr>
          <w:kern w:val="0"/>
          <w:sz w:val="24"/>
        </w:rPr>
        <w:t>-catenin</w:t>
      </w:r>
      <w:r w:rsidRPr="00AC6540">
        <w:rPr>
          <w:rFonts w:hint="eastAsia"/>
          <w:kern w:val="0"/>
          <w:sz w:val="24"/>
        </w:rPr>
        <w:t>的共定位，共定位于细胞膜。</w:t>
      </w:r>
    </w:p>
    <w:p w:rsidR="004A4295" w:rsidRPr="00AC6540" w:rsidRDefault="004A4295" w:rsidP="004A4295">
      <w:pPr>
        <w:spacing w:line="360" w:lineRule="auto"/>
        <w:ind w:firstLineChars="200" w:firstLine="480"/>
        <w:rPr>
          <w:kern w:val="0"/>
          <w:sz w:val="24"/>
        </w:rPr>
      </w:pPr>
      <w:r>
        <w:rPr>
          <w:rFonts w:hint="eastAsia"/>
          <w:kern w:val="0"/>
          <w:sz w:val="24"/>
        </w:rPr>
        <w:t>4</w:t>
      </w:r>
      <w:r w:rsidRPr="00AC6540">
        <w:rPr>
          <w:kern w:val="0"/>
          <w:sz w:val="24"/>
        </w:rPr>
        <w:t xml:space="preserve">.  </w:t>
      </w:r>
      <w:r w:rsidRPr="00AC6540">
        <w:rPr>
          <w:rFonts w:hint="eastAsia"/>
          <w:kern w:val="0"/>
          <w:sz w:val="24"/>
        </w:rPr>
        <w:t>通过</w:t>
      </w:r>
      <w:r w:rsidRPr="00AC6540">
        <w:rPr>
          <w:kern w:val="0"/>
          <w:sz w:val="24"/>
        </w:rPr>
        <w:t>Western blotting</w:t>
      </w:r>
      <w:r w:rsidRPr="00AC6540">
        <w:rPr>
          <w:rFonts w:hint="eastAsia"/>
          <w:kern w:val="0"/>
          <w:sz w:val="24"/>
        </w:rPr>
        <w:t>和</w:t>
      </w:r>
      <w:r w:rsidRPr="00AC6540">
        <w:rPr>
          <w:kern w:val="0"/>
          <w:sz w:val="24"/>
        </w:rPr>
        <w:t>qPCR</w:t>
      </w:r>
      <w:r w:rsidRPr="00AC6540">
        <w:rPr>
          <w:rFonts w:hint="eastAsia"/>
          <w:kern w:val="0"/>
          <w:sz w:val="24"/>
        </w:rPr>
        <w:t>方法检测以</w:t>
      </w:r>
      <w:r w:rsidRPr="00AC6540">
        <w:rPr>
          <w:rFonts w:hint="eastAsia"/>
          <w:kern w:val="0"/>
          <w:sz w:val="24"/>
        </w:rPr>
        <w:t xml:space="preserve">Agrin </w:t>
      </w:r>
      <w:r w:rsidRPr="00AC6540">
        <w:rPr>
          <w:kern w:val="0"/>
          <w:sz w:val="24"/>
        </w:rPr>
        <w:t>mRNA</w:t>
      </w:r>
      <w:r w:rsidRPr="00AC6540">
        <w:rPr>
          <w:rFonts w:hint="eastAsia"/>
          <w:kern w:val="0"/>
          <w:sz w:val="24"/>
        </w:rPr>
        <w:t>为靶点</w:t>
      </w:r>
      <w:r w:rsidRPr="00AC6540">
        <w:rPr>
          <w:kern w:val="0"/>
          <w:sz w:val="24"/>
        </w:rPr>
        <w:t>的</w:t>
      </w:r>
      <w:r w:rsidRPr="00AC6540">
        <w:rPr>
          <w:kern w:val="0"/>
          <w:sz w:val="24"/>
        </w:rPr>
        <w:t>shRNA</w:t>
      </w:r>
      <w:r w:rsidRPr="00AC6540">
        <w:rPr>
          <w:kern w:val="0"/>
          <w:sz w:val="24"/>
        </w:rPr>
        <w:t>序列</w:t>
      </w:r>
      <w:r w:rsidRPr="00AC6540">
        <w:rPr>
          <w:rFonts w:hint="eastAsia"/>
          <w:kern w:val="0"/>
          <w:sz w:val="24"/>
        </w:rPr>
        <w:t>对宫颈癌</w:t>
      </w:r>
      <w:r w:rsidRPr="00AC6540">
        <w:rPr>
          <w:rFonts w:hint="eastAsia"/>
          <w:kern w:val="0"/>
          <w:sz w:val="24"/>
        </w:rPr>
        <w:t>Caski</w:t>
      </w:r>
      <w:r w:rsidRPr="00AC6540">
        <w:rPr>
          <w:rFonts w:hint="eastAsia"/>
          <w:kern w:val="0"/>
          <w:sz w:val="24"/>
        </w:rPr>
        <w:t>、</w:t>
      </w:r>
      <w:r w:rsidRPr="00AC6540">
        <w:rPr>
          <w:rFonts w:hint="eastAsia"/>
          <w:kern w:val="0"/>
          <w:sz w:val="24"/>
        </w:rPr>
        <w:t>HeLa</w:t>
      </w:r>
      <w:r w:rsidRPr="00AC6540">
        <w:rPr>
          <w:rFonts w:hint="eastAsia"/>
          <w:kern w:val="0"/>
          <w:sz w:val="24"/>
        </w:rPr>
        <w:t>的</w:t>
      </w:r>
      <w:r w:rsidRPr="00AC6540">
        <w:rPr>
          <w:kern w:val="0"/>
          <w:sz w:val="24"/>
        </w:rPr>
        <w:t>沉默</w:t>
      </w:r>
      <w:r w:rsidRPr="00AC6540">
        <w:rPr>
          <w:rFonts w:hint="eastAsia"/>
          <w:kern w:val="0"/>
          <w:sz w:val="24"/>
        </w:rPr>
        <w:t>效果。</w:t>
      </w:r>
      <w:r w:rsidRPr="00AC6540">
        <w:rPr>
          <w:kern w:val="0"/>
          <w:sz w:val="24"/>
        </w:rPr>
        <w:t>结果</w:t>
      </w:r>
      <w:r w:rsidRPr="00AC6540">
        <w:rPr>
          <w:rFonts w:hint="eastAsia"/>
          <w:kern w:val="0"/>
          <w:sz w:val="24"/>
        </w:rPr>
        <w:t>均</w:t>
      </w:r>
      <w:r w:rsidRPr="00AC6540">
        <w:rPr>
          <w:kern w:val="0"/>
          <w:sz w:val="24"/>
        </w:rPr>
        <w:t>显示</w:t>
      </w:r>
      <w:r w:rsidRPr="00AC6540">
        <w:rPr>
          <w:rFonts w:hint="eastAsia"/>
          <w:kern w:val="0"/>
          <w:sz w:val="24"/>
        </w:rPr>
        <w:t>，</w:t>
      </w:r>
      <w:r w:rsidRPr="00AC6540">
        <w:rPr>
          <w:rFonts w:hint="eastAsia"/>
          <w:kern w:val="0"/>
          <w:sz w:val="24"/>
        </w:rPr>
        <w:t>Agrin</w:t>
      </w:r>
      <w:r w:rsidRPr="00AC6540">
        <w:rPr>
          <w:rFonts w:hint="eastAsia"/>
          <w:kern w:val="0"/>
          <w:sz w:val="24"/>
        </w:rPr>
        <w:t>在</w:t>
      </w:r>
      <w:r w:rsidRPr="00AC6540">
        <w:rPr>
          <w:rFonts w:hint="eastAsia"/>
          <w:kern w:val="0"/>
          <w:sz w:val="24"/>
        </w:rPr>
        <w:t>Caski</w:t>
      </w:r>
      <w:r w:rsidRPr="00AC6540">
        <w:rPr>
          <w:kern w:val="0"/>
          <w:sz w:val="24"/>
        </w:rPr>
        <w:t>-shRNA-</w:t>
      </w:r>
      <w:r w:rsidRPr="00AC6540">
        <w:rPr>
          <w:rFonts w:hint="eastAsia"/>
          <w:kern w:val="0"/>
          <w:sz w:val="24"/>
        </w:rPr>
        <w:t>Agrin</w:t>
      </w:r>
      <w:r w:rsidRPr="00AC6540">
        <w:rPr>
          <w:rFonts w:hint="eastAsia"/>
          <w:kern w:val="0"/>
          <w:sz w:val="24"/>
        </w:rPr>
        <w:t>和</w:t>
      </w:r>
      <w:r w:rsidRPr="00AC6540">
        <w:rPr>
          <w:rFonts w:hint="eastAsia"/>
          <w:kern w:val="0"/>
          <w:sz w:val="24"/>
        </w:rPr>
        <w:t>HeLa</w:t>
      </w:r>
      <w:r w:rsidRPr="00AC6540">
        <w:rPr>
          <w:kern w:val="0"/>
          <w:sz w:val="24"/>
        </w:rPr>
        <w:t>-shRNA-</w:t>
      </w:r>
      <w:r w:rsidRPr="00AC6540">
        <w:rPr>
          <w:rFonts w:hint="eastAsia"/>
          <w:kern w:val="0"/>
          <w:sz w:val="24"/>
        </w:rPr>
        <w:t>Agrin</w:t>
      </w:r>
      <w:r w:rsidRPr="00AC6540">
        <w:rPr>
          <w:kern w:val="0"/>
          <w:sz w:val="24"/>
        </w:rPr>
        <w:t>细胞中的表达</w:t>
      </w:r>
      <w:r w:rsidRPr="00AC6540">
        <w:rPr>
          <w:rFonts w:hint="eastAsia"/>
          <w:kern w:val="0"/>
          <w:sz w:val="24"/>
        </w:rPr>
        <w:t>分别</w:t>
      </w:r>
      <w:r w:rsidRPr="00AC6540">
        <w:rPr>
          <w:kern w:val="0"/>
          <w:sz w:val="24"/>
        </w:rPr>
        <w:t>显著低</w:t>
      </w:r>
      <w:r w:rsidRPr="00AC6540">
        <w:rPr>
          <w:rFonts w:hint="eastAsia"/>
          <w:kern w:val="0"/>
          <w:sz w:val="24"/>
        </w:rPr>
        <w:t>于其在</w:t>
      </w:r>
      <w:r w:rsidRPr="00AC6540">
        <w:rPr>
          <w:rFonts w:hint="eastAsia"/>
          <w:kern w:val="0"/>
          <w:sz w:val="24"/>
        </w:rPr>
        <w:t>Caski</w:t>
      </w:r>
      <w:r w:rsidRPr="00AC6540">
        <w:rPr>
          <w:kern w:val="0"/>
          <w:sz w:val="24"/>
        </w:rPr>
        <w:t>-shRNA-vect</w:t>
      </w:r>
      <w:r w:rsidRPr="00AC6540">
        <w:rPr>
          <w:rFonts w:hint="eastAsia"/>
          <w:kern w:val="0"/>
          <w:sz w:val="24"/>
        </w:rPr>
        <w:t>和</w:t>
      </w:r>
      <w:r w:rsidRPr="00AC6540">
        <w:rPr>
          <w:rFonts w:hint="eastAsia"/>
          <w:kern w:val="0"/>
          <w:sz w:val="24"/>
        </w:rPr>
        <w:t>HeLa</w:t>
      </w:r>
      <w:r w:rsidRPr="00AC6540">
        <w:rPr>
          <w:kern w:val="0"/>
          <w:sz w:val="24"/>
        </w:rPr>
        <w:t>-shRNA-vect</w:t>
      </w:r>
      <w:r w:rsidRPr="00AC6540">
        <w:rPr>
          <w:kern w:val="0"/>
          <w:sz w:val="24"/>
        </w:rPr>
        <w:t>细胞</w:t>
      </w:r>
      <w:r w:rsidRPr="00AC6540">
        <w:rPr>
          <w:rFonts w:hint="eastAsia"/>
          <w:kern w:val="0"/>
          <w:sz w:val="24"/>
        </w:rPr>
        <w:t>中的表达</w:t>
      </w:r>
      <w:r w:rsidRPr="00AC6540">
        <w:rPr>
          <w:kern w:val="0"/>
          <w:sz w:val="24"/>
        </w:rPr>
        <w:t>（</w:t>
      </w:r>
      <w:r w:rsidRPr="00B00F28">
        <w:rPr>
          <w:i/>
          <w:kern w:val="0"/>
          <w:sz w:val="24"/>
        </w:rPr>
        <w:t>P</w:t>
      </w:r>
      <w:r w:rsidRPr="00AC6540">
        <w:rPr>
          <w:kern w:val="0"/>
          <w:sz w:val="24"/>
        </w:rPr>
        <w:t>﹤</w:t>
      </w:r>
      <w:r w:rsidRPr="00AC6540">
        <w:rPr>
          <w:kern w:val="0"/>
          <w:sz w:val="24"/>
        </w:rPr>
        <w:t>0.01</w:t>
      </w:r>
      <w:r w:rsidRPr="00AC6540">
        <w:rPr>
          <w:kern w:val="0"/>
          <w:sz w:val="24"/>
        </w:rPr>
        <w:t>）。</w:t>
      </w:r>
      <w:r w:rsidRPr="00AC6540">
        <w:rPr>
          <w:rFonts w:hint="eastAsia"/>
          <w:kern w:val="0"/>
          <w:sz w:val="24"/>
        </w:rPr>
        <w:t>与</w:t>
      </w:r>
      <w:r w:rsidRPr="00AC6540">
        <w:rPr>
          <w:rFonts w:hint="eastAsia"/>
          <w:kern w:val="0"/>
          <w:sz w:val="24"/>
        </w:rPr>
        <w:t>Caski</w:t>
      </w:r>
      <w:r w:rsidRPr="00AC6540">
        <w:rPr>
          <w:rFonts w:hint="eastAsia"/>
          <w:kern w:val="0"/>
          <w:sz w:val="24"/>
        </w:rPr>
        <w:t>和</w:t>
      </w:r>
      <w:r w:rsidRPr="00AC6540">
        <w:rPr>
          <w:rFonts w:hint="eastAsia"/>
          <w:kern w:val="0"/>
          <w:sz w:val="24"/>
        </w:rPr>
        <w:t>HeLa</w:t>
      </w:r>
      <w:r w:rsidRPr="00AC6540">
        <w:rPr>
          <w:kern w:val="0"/>
          <w:sz w:val="24"/>
        </w:rPr>
        <w:t>细胞</w:t>
      </w:r>
      <w:r w:rsidRPr="00AC6540">
        <w:rPr>
          <w:rFonts w:hint="eastAsia"/>
          <w:kern w:val="0"/>
          <w:sz w:val="24"/>
        </w:rPr>
        <w:t>相比，</w:t>
      </w:r>
      <w:r w:rsidRPr="00AC6540">
        <w:rPr>
          <w:rFonts w:hint="eastAsia"/>
          <w:kern w:val="0"/>
          <w:sz w:val="24"/>
        </w:rPr>
        <w:t>Agrin</w:t>
      </w:r>
      <w:r w:rsidRPr="00AC6540">
        <w:rPr>
          <w:rFonts w:hint="eastAsia"/>
          <w:kern w:val="0"/>
          <w:sz w:val="24"/>
        </w:rPr>
        <w:t>在</w:t>
      </w:r>
      <w:r w:rsidRPr="00AC6540">
        <w:rPr>
          <w:rFonts w:hint="eastAsia"/>
          <w:kern w:val="0"/>
          <w:sz w:val="24"/>
        </w:rPr>
        <w:t>Caski</w:t>
      </w:r>
      <w:r w:rsidRPr="00AC6540">
        <w:rPr>
          <w:kern w:val="0"/>
          <w:sz w:val="24"/>
        </w:rPr>
        <w:t>-shRNA-vect</w:t>
      </w:r>
      <w:r w:rsidRPr="00AC6540">
        <w:rPr>
          <w:rFonts w:hint="eastAsia"/>
          <w:kern w:val="0"/>
          <w:sz w:val="24"/>
        </w:rPr>
        <w:t>和</w:t>
      </w:r>
      <w:r w:rsidRPr="00AC6540">
        <w:rPr>
          <w:rFonts w:hint="eastAsia"/>
          <w:kern w:val="0"/>
          <w:sz w:val="24"/>
        </w:rPr>
        <w:t>HeLa</w:t>
      </w:r>
      <w:r w:rsidRPr="00AC6540">
        <w:rPr>
          <w:kern w:val="0"/>
          <w:sz w:val="24"/>
        </w:rPr>
        <w:t>-shRNA-vect</w:t>
      </w:r>
      <w:r w:rsidRPr="00AC6540">
        <w:rPr>
          <w:kern w:val="0"/>
          <w:sz w:val="24"/>
        </w:rPr>
        <w:t>细胞</w:t>
      </w:r>
      <w:r w:rsidRPr="00AC6540">
        <w:rPr>
          <w:rFonts w:hint="eastAsia"/>
          <w:kern w:val="0"/>
          <w:sz w:val="24"/>
        </w:rPr>
        <w:t>中</w:t>
      </w:r>
      <w:r w:rsidRPr="00AC6540">
        <w:rPr>
          <w:kern w:val="0"/>
          <w:sz w:val="24"/>
        </w:rPr>
        <w:t>的表达</w:t>
      </w:r>
      <w:r w:rsidRPr="00AC6540">
        <w:rPr>
          <w:rFonts w:hint="eastAsia"/>
          <w:kern w:val="0"/>
          <w:sz w:val="24"/>
        </w:rPr>
        <w:t>无明显差异（</w:t>
      </w:r>
      <w:r w:rsidRPr="00B00F28">
        <w:rPr>
          <w:rFonts w:hint="eastAsia"/>
          <w:i/>
          <w:kern w:val="0"/>
          <w:sz w:val="24"/>
        </w:rPr>
        <w:t>P</w:t>
      </w:r>
      <w:r w:rsidRPr="00AC6540">
        <w:rPr>
          <w:rFonts w:hint="eastAsia"/>
          <w:kern w:val="0"/>
          <w:sz w:val="24"/>
        </w:rPr>
        <w:t>﹥</w:t>
      </w:r>
      <w:r w:rsidRPr="00AC6540">
        <w:rPr>
          <w:rFonts w:hint="eastAsia"/>
          <w:kern w:val="0"/>
          <w:sz w:val="24"/>
        </w:rPr>
        <w:t>0.05</w:t>
      </w:r>
      <w:r w:rsidRPr="00AC6540">
        <w:rPr>
          <w:rFonts w:hint="eastAsia"/>
          <w:kern w:val="0"/>
          <w:sz w:val="24"/>
        </w:rPr>
        <w:t>）</w:t>
      </w:r>
      <w:r w:rsidRPr="00AC6540">
        <w:rPr>
          <w:kern w:val="0"/>
          <w:sz w:val="24"/>
        </w:rPr>
        <w:t>。</w:t>
      </w:r>
    </w:p>
    <w:p w:rsidR="004A4295" w:rsidRPr="00AC6540" w:rsidRDefault="004A4295" w:rsidP="004A4295">
      <w:pPr>
        <w:spacing w:line="360" w:lineRule="auto"/>
        <w:ind w:firstLineChars="200" w:firstLine="480"/>
        <w:rPr>
          <w:kern w:val="0"/>
          <w:sz w:val="24"/>
        </w:rPr>
      </w:pPr>
      <w:r>
        <w:rPr>
          <w:rFonts w:hint="eastAsia"/>
          <w:kern w:val="0"/>
          <w:sz w:val="24"/>
        </w:rPr>
        <w:t>5</w:t>
      </w:r>
      <w:r w:rsidRPr="00AC6540">
        <w:rPr>
          <w:kern w:val="0"/>
          <w:sz w:val="24"/>
        </w:rPr>
        <w:t>. Transwell</w:t>
      </w:r>
      <w:r w:rsidRPr="00AC6540">
        <w:rPr>
          <w:rFonts w:hint="eastAsia"/>
          <w:kern w:val="0"/>
          <w:sz w:val="24"/>
        </w:rPr>
        <w:t>迁移和侵袭</w:t>
      </w:r>
      <w:r w:rsidRPr="00AC6540">
        <w:rPr>
          <w:kern w:val="0"/>
          <w:sz w:val="24"/>
        </w:rPr>
        <w:t>实验</w:t>
      </w:r>
      <w:r w:rsidRPr="00AC6540">
        <w:rPr>
          <w:rFonts w:hint="eastAsia"/>
          <w:kern w:val="0"/>
          <w:sz w:val="24"/>
        </w:rPr>
        <w:t>结果均显示，在</w:t>
      </w:r>
      <w:r w:rsidRPr="00AC6540">
        <w:rPr>
          <w:rFonts w:hint="eastAsia"/>
          <w:kern w:val="0"/>
          <w:sz w:val="24"/>
        </w:rPr>
        <w:t xml:space="preserve"> Caski</w:t>
      </w:r>
      <w:r w:rsidRPr="00AC6540">
        <w:rPr>
          <w:kern w:val="0"/>
          <w:sz w:val="24"/>
        </w:rPr>
        <w:t>-shRNA-</w:t>
      </w:r>
      <w:r w:rsidRPr="00AC6540">
        <w:rPr>
          <w:rFonts w:hint="eastAsia"/>
          <w:kern w:val="0"/>
          <w:sz w:val="24"/>
        </w:rPr>
        <w:t>Agrin</w:t>
      </w:r>
      <w:r w:rsidRPr="00AC6540">
        <w:rPr>
          <w:rFonts w:hint="eastAsia"/>
          <w:kern w:val="0"/>
          <w:sz w:val="24"/>
        </w:rPr>
        <w:t>和</w:t>
      </w:r>
      <w:r w:rsidRPr="00AC6540">
        <w:rPr>
          <w:rFonts w:hint="eastAsia"/>
          <w:kern w:val="0"/>
          <w:sz w:val="24"/>
        </w:rPr>
        <w:t>HeLa</w:t>
      </w:r>
      <w:r w:rsidRPr="00AC6540">
        <w:rPr>
          <w:kern w:val="0"/>
          <w:sz w:val="24"/>
        </w:rPr>
        <w:t>-shRNA-</w:t>
      </w:r>
      <w:r w:rsidRPr="00AC6540">
        <w:rPr>
          <w:rFonts w:hint="eastAsia"/>
          <w:kern w:val="0"/>
          <w:sz w:val="24"/>
        </w:rPr>
        <w:t>Agrin</w:t>
      </w:r>
      <w:r w:rsidRPr="00AC6540">
        <w:rPr>
          <w:kern w:val="0"/>
          <w:sz w:val="24"/>
        </w:rPr>
        <w:t>细胞</w:t>
      </w:r>
      <w:r w:rsidRPr="00AC6540">
        <w:rPr>
          <w:rFonts w:hint="eastAsia"/>
          <w:kern w:val="0"/>
          <w:sz w:val="24"/>
        </w:rPr>
        <w:t>中</w:t>
      </w:r>
      <w:r w:rsidRPr="00AC6540">
        <w:rPr>
          <w:kern w:val="0"/>
          <w:sz w:val="24"/>
        </w:rPr>
        <w:t>穿过小室底膜的细胞数</w:t>
      </w:r>
      <w:r w:rsidRPr="00AC6540">
        <w:rPr>
          <w:rFonts w:hint="eastAsia"/>
          <w:kern w:val="0"/>
          <w:sz w:val="24"/>
        </w:rPr>
        <w:t>分别</w:t>
      </w:r>
      <w:r w:rsidRPr="00AC6540">
        <w:rPr>
          <w:kern w:val="0"/>
          <w:sz w:val="24"/>
        </w:rPr>
        <w:t>显著少</w:t>
      </w:r>
      <w:r w:rsidRPr="00AC6540">
        <w:rPr>
          <w:rFonts w:hint="eastAsia"/>
          <w:kern w:val="0"/>
          <w:sz w:val="24"/>
        </w:rPr>
        <w:t>于</w:t>
      </w:r>
      <w:r w:rsidRPr="00AC6540">
        <w:rPr>
          <w:rFonts w:hint="eastAsia"/>
          <w:kern w:val="0"/>
          <w:sz w:val="24"/>
        </w:rPr>
        <w:t>Caski</w:t>
      </w:r>
      <w:r w:rsidRPr="00AC6540">
        <w:rPr>
          <w:kern w:val="0"/>
          <w:sz w:val="24"/>
        </w:rPr>
        <w:t>-shRNA-vect</w:t>
      </w:r>
      <w:r w:rsidRPr="00AC6540">
        <w:rPr>
          <w:rFonts w:hint="eastAsia"/>
          <w:kern w:val="0"/>
          <w:sz w:val="24"/>
        </w:rPr>
        <w:t>和</w:t>
      </w:r>
      <w:r w:rsidRPr="00AC6540">
        <w:rPr>
          <w:rFonts w:hint="eastAsia"/>
          <w:kern w:val="0"/>
          <w:sz w:val="24"/>
        </w:rPr>
        <w:t>HeLa</w:t>
      </w:r>
      <w:r w:rsidRPr="00AC6540">
        <w:rPr>
          <w:kern w:val="0"/>
          <w:sz w:val="24"/>
        </w:rPr>
        <w:t>-shRNA-vect</w:t>
      </w:r>
      <w:r w:rsidRPr="00AC6540">
        <w:rPr>
          <w:kern w:val="0"/>
          <w:sz w:val="24"/>
        </w:rPr>
        <w:t>细胞（</w:t>
      </w:r>
      <w:r w:rsidRPr="00B00F28">
        <w:rPr>
          <w:i/>
          <w:kern w:val="0"/>
          <w:sz w:val="24"/>
        </w:rPr>
        <w:t>P</w:t>
      </w:r>
      <w:r w:rsidRPr="00AC6540">
        <w:rPr>
          <w:kern w:val="0"/>
          <w:sz w:val="24"/>
        </w:rPr>
        <w:t xml:space="preserve"> &lt; 0.01</w:t>
      </w:r>
      <w:r w:rsidRPr="00AC6540">
        <w:rPr>
          <w:kern w:val="0"/>
          <w:sz w:val="24"/>
        </w:rPr>
        <w:t>）。</w:t>
      </w:r>
      <w:r w:rsidRPr="00AC6540">
        <w:rPr>
          <w:rFonts w:hint="eastAsia"/>
          <w:kern w:val="0"/>
          <w:sz w:val="24"/>
        </w:rPr>
        <w:t>通过</w:t>
      </w:r>
      <w:r w:rsidRPr="00AC6540">
        <w:rPr>
          <w:rFonts w:hint="eastAsia"/>
          <w:kern w:val="0"/>
          <w:sz w:val="24"/>
        </w:rPr>
        <w:t>CCK8</w:t>
      </w:r>
      <w:r w:rsidRPr="00AC6540">
        <w:rPr>
          <w:rFonts w:hint="eastAsia"/>
          <w:kern w:val="0"/>
          <w:sz w:val="24"/>
        </w:rPr>
        <w:t>方法检测</w:t>
      </w:r>
      <w:r w:rsidRPr="00AC6540">
        <w:rPr>
          <w:rFonts w:hint="eastAsia"/>
          <w:kern w:val="0"/>
          <w:sz w:val="24"/>
        </w:rPr>
        <w:lastRenderedPageBreak/>
        <w:t>细胞增殖速度并绘制细胞生长曲线，实验结果显示：与</w:t>
      </w:r>
      <w:r w:rsidRPr="00AC6540">
        <w:rPr>
          <w:rFonts w:hint="eastAsia"/>
          <w:kern w:val="0"/>
          <w:sz w:val="24"/>
        </w:rPr>
        <w:t>Caski</w:t>
      </w:r>
      <w:r w:rsidRPr="00AC6540">
        <w:rPr>
          <w:kern w:val="0"/>
          <w:sz w:val="24"/>
        </w:rPr>
        <w:t>-shRNA-vect</w:t>
      </w:r>
      <w:r w:rsidRPr="00AC6540">
        <w:rPr>
          <w:rFonts w:hint="eastAsia"/>
          <w:kern w:val="0"/>
          <w:sz w:val="24"/>
        </w:rPr>
        <w:t>和</w:t>
      </w:r>
      <w:r w:rsidRPr="00AC6540">
        <w:rPr>
          <w:rFonts w:hint="eastAsia"/>
          <w:kern w:val="0"/>
          <w:sz w:val="24"/>
        </w:rPr>
        <w:t>HeLa</w:t>
      </w:r>
      <w:r w:rsidRPr="00AC6540">
        <w:rPr>
          <w:kern w:val="0"/>
          <w:sz w:val="24"/>
        </w:rPr>
        <w:t>-shRNA-vect</w:t>
      </w:r>
      <w:r w:rsidRPr="00AC6540">
        <w:rPr>
          <w:rFonts w:hint="eastAsia"/>
          <w:kern w:val="0"/>
          <w:sz w:val="24"/>
        </w:rPr>
        <w:t>细胞相比，</w:t>
      </w:r>
      <w:r w:rsidRPr="00AC6540">
        <w:rPr>
          <w:rFonts w:hint="eastAsia"/>
          <w:kern w:val="0"/>
          <w:sz w:val="24"/>
        </w:rPr>
        <w:t>Caski</w:t>
      </w:r>
      <w:r w:rsidRPr="00AC6540">
        <w:rPr>
          <w:kern w:val="0"/>
          <w:sz w:val="24"/>
        </w:rPr>
        <w:t>-shRNA-</w:t>
      </w:r>
      <w:r w:rsidRPr="00AC6540">
        <w:rPr>
          <w:rFonts w:hint="eastAsia"/>
          <w:kern w:val="0"/>
          <w:sz w:val="24"/>
        </w:rPr>
        <w:t>Agrin</w:t>
      </w:r>
      <w:r w:rsidRPr="00AC6540">
        <w:rPr>
          <w:rFonts w:hint="eastAsia"/>
          <w:kern w:val="0"/>
          <w:sz w:val="24"/>
        </w:rPr>
        <w:t>和</w:t>
      </w:r>
      <w:r w:rsidRPr="00AC6540">
        <w:rPr>
          <w:rFonts w:hint="eastAsia"/>
          <w:kern w:val="0"/>
          <w:sz w:val="24"/>
        </w:rPr>
        <w:t>HeLa</w:t>
      </w:r>
      <w:r w:rsidRPr="00AC6540">
        <w:rPr>
          <w:kern w:val="0"/>
          <w:sz w:val="24"/>
        </w:rPr>
        <w:t>-shRNA-</w:t>
      </w:r>
      <w:r w:rsidRPr="00AC6540">
        <w:rPr>
          <w:rFonts w:hint="eastAsia"/>
          <w:kern w:val="0"/>
          <w:sz w:val="24"/>
        </w:rPr>
        <w:t>Agrin</w:t>
      </w:r>
      <w:r w:rsidRPr="00AC6540">
        <w:rPr>
          <w:kern w:val="0"/>
          <w:sz w:val="24"/>
        </w:rPr>
        <w:t>细胞</w:t>
      </w:r>
      <w:r w:rsidRPr="00AC6540">
        <w:rPr>
          <w:rFonts w:hint="eastAsia"/>
          <w:kern w:val="0"/>
          <w:sz w:val="24"/>
        </w:rPr>
        <w:t>生长速度明显减慢（</w:t>
      </w:r>
      <w:r w:rsidRPr="00B00F28">
        <w:rPr>
          <w:rFonts w:hint="eastAsia"/>
          <w:i/>
          <w:kern w:val="0"/>
          <w:sz w:val="24"/>
        </w:rPr>
        <w:t>P</w:t>
      </w:r>
      <w:r w:rsidRPr="00AC6540">
        <w:rPr>
          <w:rFonts w:hint="eastAsia"/>
          <w:kern w:val="0"/>
          <w:sz w:val="24"/>
        </w:rPr>
        <w:t xml:space="preserve"> &lt; 0.01</w:t>
      </w:r>
      <w:r w:rsidRPr="00AC6540">
        <w:rPr>
          <w:rFonts w:hint="eastAsia"/>
          <w:kern w:val="0"/>
          <w:sz w:val="24"/>
        </w:rPr>
        <w:t>）。我们通过划痕实验检测出与</w:t>
      </w:r>
      <w:r w:rsidRPr="00AC6540">
        <w:rPr>
          <w:rFonts w:hint="eastAsia"/>
          <w:kern w:val="0"/>
          <w:sz w:val="24"/>
        </w:rPr>
        <w:t>Caski</w:t>
      </w:r>
      <w:r w:rsidRPr="00AC6540">
        <w:rPr>
          <w:kern w:val="0"/>
          <w:sz w:val="24"/>
        </w:rPr>
        <w:t>-shRNA-vect</w:t>
      </w:r>
      <w:r w:rsidRPr="00AC6540">
        <w:rPr>
          <w:rFonts w:hint="eastAsia"/>
          <w:kern w:val="0"/>
          <w:sz w:val="24"/>
        </w:rPr>
        <w:t>和</w:t>
      </w:r>
      <w:r w:rsidRPr="00AC6540">
        <w:rPr>
          <w:rFonts w:hint="eastAsia"/>
          <w:kern w:val="0"/>
          <w:sz w:val="24"/>
        </w:rPr>
        <w:t>HeLa</w:t>
      </w:r>
      <w:r w:rsidRPr="00AC6540">
        <w:rPr>
          <w:kern w:val="0"/>
          <w:sz w:val="24"/>
        </w:rPr>
        <w:t>-shRNA-vect</w:t>
      </w:r>
      <w:r w:rsidRPr="00AC6540">
        <w:rPr>
          <w:rFonts w:hint="eastAsia"/>
          <w:kern w:val="0"/>
          <w:sz w:val="24"/>
        </w:rPr>
        <w:t>细胞相比，</w:t>
      </w:r>
      <w:r w:rsidRPr="00AC6540">
        <w:rPr>
          <w:rFonts w:hint="eastAsia"/>
          <w:kern w:val="0"/>
          <w:sz w:val="24"/>
        </w:rPr>
        <w:t>Caski</w:t>
      </w:r>
      <w:r w:rsidRPr="00AC6540">
        <w:rPr>
          <w:kern w:val="0"/>
          <w:sz w:val="24"/>
        </w:rPr>
        <w:t>-shRNA-</w:t>
      </w:r>
      <w:r w:rsidRPr="00AC6540">
        <w:rPr>
          <w:rFonts w:hint="eastAsia"/>
          <w:kern w:val="0"/>
          <w:sz w:val="24"/>
        </w:rPr>
        <w:t>Agrin</w:t>
      </w:r>
      <w:r w:rsidRPr="00AC6540">
        <w:rPr>
          <w:rFonts w:hint="eastAsia"/>
          <w:kern w:val="0"/>
          <w:sz w:val="24"/>
        </w:rPr>
        <w:t>和</w:t>
      </w:r>
      <w:r w:rsidRPr="00AC6540">
        <w:rPr>
          <w:rFonts w:hint="eastAsia"/>
          <w:kern w:val="0"/>
          <w:sz w:val="24"/>
        </w:rPr>
        <w:t>HeLa</w:t>
      </w:r>
      <w:r w:rsidRPr="00AC6540">
        <w:rPr>
          <w:kern w:val="0"/>
          <w:sz w:val="24"/>
        </w:rPr>
        <w:t>-shRNA-</w:t>
      </w:r>
      <w:r w:rsidRPr="00AC6540">
        <w:rPr>
          <w:rFonts w:hint="eastAsia"/>
          <w:kern w:val="0"/>
          <w:sz w:val="24"/>
        </w:rPr>
        <w:t>Agrin</w:t>
      </w:r>
      <w:r w:rsidRPr="00AC6540">
        <w:rPr>
          <w:kern w:val="0"/>
          <w:sz w:val="24"/>
        </w:rPr>
        <w:t>细胞</w:t>
      </w:r>
      <w:r w:rsidRPr="00AC6540">
        <w:rPr>
          <w:rFonts w:hint="eastAsia"/>
          <w:kern w:val="0"/>
          <w:sz w:val="24"/>
        </w:rPr>
        <w:t>迁移速度明显减慢。</w:t>
      </w:r>
    </w:p>
    <w:p w:rsidR="004A4295" w:rsidRDefault="004A4295" w:rsidP="004A4295">
      <w:pPr>
        <w:spacing w:line="360" w:lineRule="auto"/>
        <w:ind w:firstLineChars="200" w:firstLine="560"/>
        <w:rPr>
          <w:rFonts w:eastAsia="黑体"/>
          <w:sz w:val="28"/>
          <w:szCs w:val="28"/>
        </w:rPr>
      </w:pPr>
      <w:r>
        <w:rPr>
          <w:rFonts w:eastAsia="黑体"/>
          <w:sz w:val="28"/>
          <w:szCs w:val="28"/>
        </w:rPr>
        <w:t>结论</w:t>
      </w:r>
    </w:p>
    <w:p w:rsidR="004A4295" w:rsidRPr="00571ADC" w:rsidRDefault="004A4295" w:rsidP="004A4295">
      <w:pPr>
        <w:spacing w:line="360" w:lineRule="auto"/>
        <w:ind w:firstLineChars="200" w:firstLine="496"/>
        <w:rPr>
          <w:spacing w:val="4"/>
          <w:sz w:val="24"/>
        </w:rPr>
      </w:pPr>
      <w:r w:rsidRPr="00571ADC">
        <w:rPr>
          <w:spacing w:val="4"/>
          <w:sz w:val="24"/>
        </w:rPr>
        <w:t xml:space="preserve">1. </w:t>
      </w:r>
      <w:r w:rsidRPr="00571ADC">
        <w:rPr>
          <w:rFonts w:hint="eastAsia"/>
          <w:spacing w:val="4"/>
          <w:sz w:val="24"/>
        </w:rPr>
        <w:t xml:space="preserve"> </w:t>
      </w:r>
      <w:r w:rsidRPr="00571ADC">
        <w:rPr>
          <w:rFonts w:hint="eastAsia"/>
          <w:spacing w:val="4"/>
          <w:sz w:val="24"/>
        </w:rPr>
        <w:t>证明了</w:t>
      </w:r>
      <w:r w:rsidRPr="00571ADC">
        <w:rPr>
          <w:spacing w:val="4"/>
          <w:sz w:val="24"/>
        </w:rPr>
        <w:t>HPV</w:t>
      </w:r>
      <w:r w:rsidRPr="00571ADC">
        <w:rPr>
          <w:spacing w:val="4"/>
          <w:sz w:val="24"/>
        </w:rPr>
        <w:t>阳性的</w:t>
      </w:r>
      <w:r w:rsidRPr="00571ADC">
        <w:rPr>
          <w:rFonts w:hint="eastAsia"/>
          <w:spacing w:val="4"/>
          <w:sz w:val="24"/>
        </w:rPr>
        <w:t>宫颈癌细胞中</w:t>
      </w:r>
      <w:r w:rsidRPr="00571ADC">
        <w:rPr>
          <w:spacing w:val="4"/>
          <w:sz w:val="24"/>
        </w:rPr>
        <w:t>Agrin</w:t>
      </w:r>
      <w:r w:rsidRPr="00571ADC">
        <w:rPr>
          <w:spacing w:val="4"/>
          <w:sz w:val="24"/>
        </w:rPr>
        <w:t>基因的表达显著</w:t>
      </w:r>
      <w:r w:rsidRPr="00571ADC">
        <w:rPr>
          <w:rFonts w:hint="eastAsia"/>
          <w:spacing w:val="4"/>
          <w:sz w:val="24"/>
        </w:rPr>
        <w:t>高于</w:t>
      </w:r>
      <w:r w:rsidRPr="00571ADC">
        <w:rPr>
          <w:spacing w:val="4"/>
          <w:sz w:val="24"/>
        </w:rPr>
        <w:t xml:space="preserve">HPV </w:t>
      </w:r>
      <w:r w:rsidRPr="00571ADC">
        <w:rPr>
          <w:rFonts w:hint="eastAsia"/>
          <w:spacing w:val="4"/>
          <w:sz w:val="24"/>
        </w:rPr>
        <w:t>阴性的宫颈癌</w:t>
      </w:r>
      <w:r w:rsidRPr="00571ADC">
        <w:rPr>
          <w:spacing w:val="4"/>
          <w:sz w:val="24"/>
        </w:rPr>
        <w:t>，</w:t>
      </w:r>
      <w:r w:rsidRPr="00571ADC">
        <w:rPr>
          <w:spacing w:val="4"/>
          <w:sz w:val="24"/>
        </w:rPr>
        <w:t>Agrin</w:t>
      </w:r>
      <w:r w:rsidRPr="00571ADC">
        <w:rPr>
          <w:rFonts w:hint="eastAsia"/>
          <w:spacing w:val="4"/>
          <w:sz w:val="24"/>
        </w:rPr>
        <w:t>可能是</w:t>
      </w:r>
      <w:r w:rsidRPr="00571ADC">
        <w:rPr>
          <w:spacing w:val="4"/>
          <w:sz w:val="24"/>
        </w:rPr>
        <w:t>HPV</w:t>
      </w:r>
      <w:r w:rsidRPr="00571ADC">
        <w:rPr>
          <w:rFonts w:hint="eastAsia"/>
          <w:spacing w:val="4"/>
          <w:sz w:val="24"/>
        </w:rPr>
        <w:t>直接或间接调控的一个靶基因。</w:t>
      </w:r>
    </w:p>
    <w:p w:rsidR="004A4295" w:rsidRDefault="004A4295" w:rsidP="004A4295">
      <w:pPr>
        <w:spacing w:line="360" w:lineRule="auto"/>
        <w:ind w:firstLineChars="200" w:firstLine="496"/>
        <w:rPr>
          <w:spacing w:val="4"/>
          <w:sz w:val="24"/>
        </w:rPr>
      </w:pPr>
      <w:r>
        <w:rPr>
          <w:rFonts w:hint="eastAsia"/>
          <w:spacing w:val="4"/>
          <w:sz w:val="24"/>
        </w:rPr>
        <w:t>2</w:t>
      </w:r>
      <w:r>
        <w:rPr>
          <w:spacing w:val="4"/>
          <w:sz w:val="24"/>
        </w:rPr>
        <w:t>.</w:t>
      </w:r>
      <w:r>
        <w:rPr>
          <w:rFonts w:hint="eastAsia"/>
          <w:spacing w:val="4"/>
          <w:sz w:val="24"/>
        </w:rPr>
        <w:t xml:space="preserve">  </w:t>
      </w:r>
      <w:r w:rsidRPr="00571ADC">
        <w:rPr>
          <w:rFonts w:hint="eastAsia"/>
          <w:spacing w:val="4"/>
          <w:sz w:val="24"/>
        </w:rPr>
        <w:t>证明了</w:t>
      </w:r>
      <w:r w:rsidRPr="00571ADC">
        <w:rPr>
          <w:spacing w:val="4"/>
          <w:sz w:val="24"/>
        </w:rPr>
        <w:t>Agrin</w:t>
      </w:r>
      <w:r w:rsidRPr="00571ADC">
        <w:rPr>
          <w:rFonts w:hint="eastAsia"/>
          <w:spacing w:val="4"/>
          <w:sz w:val="24"/>
        </w:rPr>
        <w:t>与β</w:t>
      </w:r>
      <w:r w:rsidRPr="00571ADC">
        <w:rPr>
          <w:spacing w:val="4"/>
          <w:sz w:val="24"/>
        </w:rPr>
        <w:t>-catenin</w:t>
      </w:r>
      <w:r w:rsidRPr="00571ADC">
        <w:rPr>
          <w:rFonts w:hint="eastAsia"/>
          <w:spacing w:val="4"/>
          <w:sz w:val="24"/>
        </w:rPr>
        <w:t>在</w:t>
      </w:r>
      <w:r w:rsidRPr="00571ADC">
        <w:rPr>
          <w:spacing w:val="4"/>
          <w:sz w:val="24"/>
        </w:rPr>
        <w:t>HPV16</w:t>
      </w:r>
      <w:r w:rsidRPr="00571ADC">
        <w:rPr>
          <w:rFonts w:hint="eastAsia"/>
          <w:spacing w:val="4"/>
          <w:sz w:val="24"/>
        </w:rPr>
        <w:t>阳性的</w:t>
      </w:r>
      <w:r w:rsidRPr="00571ADC">
        <w:rPr>
          <w:spacing w:val="4"/>
          <w:sz w:val="24"/>
        </w:rPr>
        <w:t>宫颈癌</w:t>
      </w:r>
      <w:r w:rsidRPr="00571ADC">
        <w:rPr>
          <w:rFonts w:hint="eastAsia"/>
          <w:spacing w:val="4"/>
          <w:sz w:val="24"/>
        </w:rPr>
        <w:t>Caski</w:t>
      </w:r>
      <w:r>
        <w:rPr>
          <w:rFonts w:hint="eastAsia"/>
          <w:spacing w:val="4"/>
          <w:sz w:val="24"/>
        </w:rPr>
        <w:t>细胞</w:t>
      </w:r>
      <w:r w:rsidRPr="00571ADC">
        <w:rPr>
          <w:rFonts w:hint="eastAsia"/>
          <w:spacing w:val="4"/>
          <w:sz w:val="24"/>
        </w:rPr>
        <w:t>，</w:t>
      </w:r>
      <w:r w:rsidRPr="00571ADC">
        <w:rPr>
          <w:spacing w:val="4"/>
          <w:sz w:val="24"/>
        </w:rPr>
        <w:t>HPV</w:t>
      </w:r>
      <w:r w:rsidRPr="00571ADC">
        <w:rPr>
          <w:rFonts w:hint="eastAsia"/>
          <w:spacing w:val="4"/>
          <w:sz w:val="24"/>
        </w:rPr>
        <w:t>18</w:t>
      </w:r>
      <w:r w:rsidRPr="00571ADC">
        <w:rPr>
          <w:rFonts w:hint="eastAsia"/>
          <w:spacing w:val="4"/>
          <w:sz w:val="24"/>
        </w:rPr>
        <w:t>阳性的</w:t>
      </w:r>
      <w:r w:rsidRPr="00571ADC">
        <w:rPr>
          <w:spacing w:val="4"/>
          <w:sz w:val="24"/>
        </w:rPr>
        <w:t>宫颈癌</w:t>
      </w:r>
      <w:r w:rsidRPr="00571ADC">
        <w:rPr>
          <w:rFonts w:hint="eastAsia"/>
          <w:spacing w:val="4"/>
          <w:sz w:val="24"/>
        </w:rPr>
        <w:t>HeLa</w:t>
      </w:r>
      <w:r w:rsidRPr="00571ADC">
        <w:rPr>
          <w:spacing w:val="4"/>
          <w:sz w:val="24"/>
        </w:rPr>
        <w:t>细胞</w:t>
      </w:r>
      <w:r w:rsidRPr="00571ADC">
        <w:rPr>
          <w:rFonts w:hint="eastAsia"/>
          <w:spacing w:val="4"/>
          <w:sz w:val="24"/>
        </w:rPr>
        <w:t>，</w:t>
      </w:r>
      <w:r w:rsidRPr="00571ADC">
        <w:rPr>
          <w:spacing w:val="4"/>
          <w:sz w:val="24"/>
        </w:rPr>
        <w:t>HPV</w:t>
      </w:r>
      <w:r w:rsidRPr="00571ADC">
        <w:rPr>
          <w:spacing w:val="4"/>
          <w:sz w:val="24"/>
        </w:rPr>
        <w:t>阴性的宫颈癌</w:t>
      </w:r>
      <w:r w:rsidRPr="00571ADC">
        <w:rPr>
          <w:spacing w:val="4"/>
          <w:sz w:val="24"/>
        </w:rPr>
        <w:t>C33-A</w:t>
      </w:r>
      <w:r>
        <w:rPr>
          <w:rFonts w:hint="eastAsia"/>
          <w:spacing w:val="4"/>
          <w:sz w:val="24"/>
        </w:rPr>
        <w:t>细胞</w:t>
      </w:r>
      <w:r w:rsidRPr="00571ADC">
        <w:rPr>
          <w:rFonts w:hint="eastAsia"/>
          <w:spacing w:val="4"/>
          <w:sz w:val="24"/>
        </w:rPr>
        <w:t>中表达相反，二者在</w:t>
      </w:r>
      <w:r w:rsidRPr="00571ADC">
        <w:rPr>
          <w:rFonts w:hint="eastAsia"/>
          <w:spacing w:val="4"/>
          <w:sz w:val="24"/>
        </w:rPr>
        <w:t>3</w:t>
      </w:r>
      <w:r w:rsidRPr="00571ADC">
        <w:rPr>
          <w:rFonts w:hint="eastAsia"/>
          <w:spacing w:val="4"/>
          <w:sz w:val="24"/>
        </w:rPr>
        <w:t>中宫颈癌细胞中</w:t>
      </w:r>
      <w:r>
        <w:rPr>
          <w:rFonts w:hint="eastAsia"/>
          <w:spacing w:val="4"/>
          <w:sz w:val="24"/>
        </w:rPr>
        <w:t>可能</w:t>
      </w:r>
      <w:r w:rsidRPr="00571ADC">
        <w:rPr>
          <w:rFonts w:hint="eastAsia"/>
          <w:spacing w:val="4"/>
          <w:sz w:val="24"/>
        </w:rPr>
        <w:t>存在相互作用。</w:t>
      </w:r>
    </w:p>
    <w:p w:rsidR="004A4295" w:rsidRPr="00571ADC" w:rsidRDefault="004A4295" w:rsidP="004A4295">
      <w:pPr>
        <w:spacing w:line="360" w:lineRule="auto"/>
        <w:ind w:firstLineChars="200" w:firstLine="496"/>
        <w:rPr>
          <w:spacing w:val="4"/>
          <w:sz w:val="24"/>
        </w:rPr>
      </w:pPr>
      <w:r>
        <w:rPr>
          <w:rFonts w:hint="eastAsia"/>
          <w:spacing w:val="4"/>
          <w:sz w:val="24"/>
        </w:rPr>
        <w:t>3</w:t>
      </w:r>
      <w:r>
        <w:rPr>
          <w:spacing w:val="4"/>
          <w:sz w:val="24"/>
        </w:rPr>
        <w:t xml:space="preserve">. </w:t>
      </w:r>
      <w:r>
        <w:rPr>
          <w:rFonts w:hint="eastAsia"/>
          <w:spacing w:val="4"/>
          <w:sz w:val="24"/>
        </w:rPr>
        <w:t xml:space="preserve"> </w:t>
      </w:r>
      <w:r w:rsidRPr="00571ADC">
        <w:rPr>
          <w:spacing w:val="4"/>
          <w:sz w:val="24"/>
        </w:rPr>
        <w:t xml:space="preserve">Agrin </w:t>
      </w:r>
      <w:r w:rsidRPr="00571ADC">
        <w:rPr>
          <w:spacing w:val="4"/>
          <w:sz w:val="24"/>
        </w:rPr>
        <w:t>表达沉默</w:t>
      </w:r>
      <w:r w:rsidRPr="00571ADC">
        <w:rPr>
          <w:rFonts w:hint="eastAsia"/>
          <w:spacing w:val="4"/>
          <w:sz w:val="24"/>
        </w:rPr>
        <w:t>对</w:t>
      </w:r>
      <w:r w:rsidRPr="00571ADC">
        <w:rPr>
          <w:spacing w:val="4"/>
          <w:sz w:val="24"/>
        </w:rPr>
        <w:t>HPV16</w:t>
      </w:r>
      <w:r w:rsidRPr="00571ADC">
        <w:rPr>
          <w:rFonts w:hint="eastAsia"/>
          <w:spacing w:val="4"/>
          <w:sz w:val="24"/>
        </w:rPr>
        <w:t>阳性的</w:t>
      </w:r>
      <w:r w:rsidRPr="00571ADC">
        <w:rPr>
          <w:spacing w:val="4"/>
          <w:sz w:val="24"/>
        </w:rPr>
        <w:t>宫颈癌</w:t>
      </w:r>
      <w:r w:rsidRPr="00571ADC">
        <w:rPr>
          <w:rFonts w:hint="eastAsia"/>
          <w:spacing w:val="4"/>
          <w:sz w:val="24"/>
        </w:rPr>
        <w:t>Caski</w:t>
      </w:r>
      <w:r w:rsidRPr="00571ADC">
        <w:rPr>
          <w:rFonts w:hint="eastAsia"/>
          <w:spacing w:val="4"/>
          <w:sz w:val="24"/>
        </w:rPr>
        <w:t>和</w:t>
      </w:r>
      <w:r w:rsidRPr="00571ADC">
        <w:rPr>
          <w:spacing w:val="4"/>
          <w:sz w:val="24"/>
        </w:rPr>
        <w:t>HPV</w:t>
      </w:r>
      <w:r w:rsidRPr="00571ADC">
        <w:rPr>
          <w:rFonts w:hint="eastAsia"/>
          <w:spacing w:val="4"/>
          <w:sz w:val="24"/>
        </w:rPr>
        <w:t>18</w:t>
      </w:r>
      <w:r w:rsidRPr="00571ADC">
        <w:rPr>
          <w:rFonts w:hint="eastAsia"/>
          <w:spacing w:val="4"/>
          <w:sz w:val="24"/>
        </w:rPr>
        <w:t>阳性的</w:t>
      </w:r>
      <w:r w:rsidRPr="00571ADC">
        <w:rPr>
          <w:spacing w:val="4"/>
          <w:sz w:val="24"/>
        </w:rPr>
        <w:t>宫颈癌</w:t>
      </w:r>
      <w:r w:rsidRPr="00571ADC">
        <w:rPr>
          <w:rFonts w:hint="eastAsia"/>
          <w:spacing w:val="4"/>
          <w:sz w:val="24"/>
        </w:rPr>
        <w:t>HeLa</w:t>
      </w:r>
      <w:r w:rsidRPr="00571ADC">
        <w:rPr>
          <w:spacing w:val="4"/>
          <w:sz w:val="24"/>
        </w:rPr>
        <w:t>细胞</w:t>
      </w:r>
      <w:r w:rsidRPr="00571ADC">
        <w:rPr>
          <w:rFonts w:hint="eastAsia"/>
          <w:spacing w:val="4"/>
          <w:sz w:val="24"/>
        </w:rPr>
        <w:t>的增殖，迁移和</w:t>
      </w:r>
      <w:r w:rsidRPr="00571ADC">
        <w:rPr>
          <w:spacing w:val="4"/>
          <w:sz w:val="24"/>
        </w:rPr>
        <w:t>侵袭能力</w:t>
      </w:r>
      <w:r w:rsidRPr="00571ADC">
        <w:rPr>
          <w:rFonts w:hint="eastAsia"/>
          <w:spacing w:val="4"/>
          <w:sz w:val="24"/>
        </w:rPr>
        <w:t>具有</w:t>
      </w:r>
      <w:r w:rsidRPr="00571ADC">
        <w:rPr>
          <w:spacing w:val="4"/>
          <w:sz w:val="24"/>
        </w:rPr>
        <w:t>抑制</w:t>
      </w:r>
      <w:r w:rsidRPr="00571ADC">
        <w:rPr>
          <w:rFonts w:hint="eastAsia"/>
          <w:spacing w:val="4"/>
          <w:sz w:val="24"/>
        </w:rPr>
        <w:t>作用</w:t>
      </w:r>
      <w:r w:rsidRPr="00571ADC">
        <w:rPr>
          <w:spacing w:val="4"/>
          <w:sz w:val="24"/>
        </w:rPr>
        <w:t>。</w:t>
      </w:r>
    </w:p>
    <w:p w:rsidR="004A4295" w:rsidRDefault="004A4295" w:rsidP="004A4295">
      <w:pPr>
        <w:spacing w:line="360" w:lineRule="auto"/>
        <w:rPr>
          <w:rFonts w:eastAsia="黑体"/>
          <w:sz w:val="28"/>
          <w:szCs w:val="28"/>
        </w:rPr>
      </w:pPr>
      <w:r>
        <w:rPr>
          <w:rFonts w:eastAsia="黑体"/>
          <w:sz w:val="28"/>
          <w:szCs w:val="28"/>
        </w:rPr>
        <w:t>关键词</w:t>
      </w:r>
      <w:r>
        <w:rPr>
          <w:rFonts w:eastAsia="黑体" w:hint="eastAsia"/>
          <w:sz w:val="28"/>
          <w:szCs w:val="28"/>
        </w:rPr>
        <w:t xml:space="preserve">  </w:t>
      </w:r>
      <w:r>
        <w:rPr>
          <w:sz w:val="24"/>
        </w:rPr>
        <w:t>宫颈癌；人乳头瘤病毒</w:t>
      </w:r>
      <w:r>
        <w:rPr>
          <w:sz w:val="24"/>
        </w:rPr>
        <w:t>16</w:t>
      </w:r>
      <w:r w:rsidRPr="00571ADC">
        <w:rPr>
          <w:rFonts w:hint="eastAsia"/>
          <w:spacing w:val="4"/>
          <w:sz w:val="24"/>
        </w:rPr>
        <w:t>、</w:t>
      </w:r>
      <w:r>
        <w:rPr>
          <w:rFonts w:hint="eastAsia"/>
          <w:spacing w:val="4"/>
          <w:sz w:val="24"/>
        </w:rPr>
        <w:t>18</w:t>
      </w:r>
      <w:r>
        <w:rPr>
          <w:rFonts w:hint="eastAsia"/>
          <w:sz w:val="24"/>
        </w:rPr>
        <w:t>型</w:t>
      </w:r>
      <w:r>
        <w:rPr>
          <w:sz w:val="24"/>
        </w:rPr>
        <w:t>；</w:t>
      </w:r>
      <w:r w:rsidRPr="00176465">
        <w:rPr>
          <w:rFonts w:hint="eastAsia"/>
          <w:sz w:val="24"/>
        </w:rPr>
        <w:t>集聚蛋白</w:t>
      </w:r>
      <w:r>
        <w:rPr>
          <w:rFonts w:hint="eastAsia"/>
          <w:sz w:val="24"/>
        </w:rPr>
        <w:t>；</w:t>
      </w:r>
      <w:r w:rsidRPr="00571ADC">
        <w:rPr>
          <w:rFonts w:hint="eastAsia"/>
          <w:spacing w:val="4"/>
          <w:sz w:val="24"/>
        </w:rPr>
        <w:t>增殖</w:t>
      </w:r>
      <w:r>
        <w:rPr>
          <w:rFonts w:hint="eastAsia"/>
          <w:spacing w:val="4"/>
          <w:sz w:val="24"/>
        </w:rPr>
        <w:t>；</w:t>
      </w:r>
      <w:r>
        <w:rPr>
          <w:rFonts w:hint="eastAsia"/>
          <w:sz w:val="24"/>
        </w:rPr>
        <w:t>迁移；侵袭</w:t>
      </w:r>
    </w:p>
    <w:p w:rsidR="00E819A6" w:rsidRDefault="00E819A6"/>
    <w:sectPr w:rsidR="00E819A6" w:rsidSect="00E819A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8B2986"/>
    <w:rsid w:val="0006396D"/>
    <w:rsid w:val="000C589B"/>
    <w:rsid w:val="00315F92"/>
    <w:rsid w:val="004A4295"/>
    <w:rsid w:val="008B2986"/>
    <w:rsid w:val="00C5320E"/>
    <w:rsid w:val="00CE10D8"/>
    <w:rsid w:val="00E0093E"/>
    <w:rsid w:val="00E819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429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0">
    <w:name w:val="p0"/>
    <w:basedOn w:val="a"/>
    <w:rsid w:val="0006396D"/>
    <w:pPr>
      <w:widowControl/>
    </w:pPr>
    <w:rPr>
      <w:kern w:val="0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3</Pages>
  <Words>398</Words>
  <Characters>2271</Characters>
  <Application>Microsoft Office Word</Application>
  <DocSecurity>0</DocSecurity>
  <Lines>18</Lines>
  <Paragraphs>5</Paragraphs>
  <ScaleCrop>false</ScaleCrop>
  <Company>china</Company>
  <LinksUpToDate>false</LinksUpToDate>
  <CharactersWithSpaces>2664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38</cp:revision>
  <dcterms:created xsi:type="dcterms:W3CDTF">2016-05-05T11:59:00Z</dcterms:created>
  <dcterms:modified xsi:type="dcterms:W3CDTF">2016-05-05T12:21:00Z</dcterms:modified>
</cp:coreProperties>
</file>