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40" w:rsidRPr="009B1FEB" w:rsidRDefault="007E7740" w:rsidP="007E7740">
      <w:pPr>
        <w:ind w:right="600"/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9B1FEB">
        <w:rPr>
          <w:rFonts w:ascii="黑体" w:eastAsia="黑体" w:hAnsi="黑体" w:hint="eastAsia"/>
          <w:sz w:val="30"/>
          <w:szCs w:val="30"/>
        </w:rPr>
        <w:t>附件1</w:t>
      </w:r>
    </w:p>
    <w:p w:rsidR="007E7740" w:rsidRPr="005D1A85" w:rsidRDefault="007E7740" w:rsidP="007E774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新乡医学院高峰高原</w:t>
      </w:r>
      <w:r w:rsidRPr="005D1A85">
        <w:rPr>
          <w:rFonts w:ascii="方正小标宋简体" w:eastAsia="方正小标宋简体" w:hint="eastAsia"/>
          <w:sz w:val="44"/>
          <w:szCs w:val="44"/>
        </w:rPr>
        <w:t>学科建设成效报告</w:t>
      </w:r>
    </w:p>
    <w:p w:rsidR="007E7740" w:rsidRPr="005D1A85" w:rsidRDefault="007E7740" w:rsidP="007E7740">
      <w:pPr>
        <w:jc w:val="center"/>
        <w:rPr>
          <w:rFonts w:ascii="仿宋_GB2312" w:eastAsia="仿宋_GB2312"/>
          <w:sz w:val="30"/>
          <w:szCs w:val="30"/>
        </w:rPr>
      </w:pPr>
      <w:r w:rsidRPr="005D1A85">
        <w:rPr>
          <w:rFonts w:ascii="仿宋_GB2312" w:eastAsia="仿宋_GB2312" w:hint="eastAsia"/>
          <w:sz w:val="30"/>
          <w:szCs w:val="30"/>
        </w:rPr>
        <w:t>（提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5D1A85">
        <w:rPr>
          <w:rFonts w:ascii="仿宋_GB2312" w:eastAsia="仿宋_GB2312" w:hint="eastAsia"/>
          <w:sz w:val="30"/>
          <w:szCs w:val="30"/>
        </w:rPr>
        <w:t>纲）</w:t>
      </w:r>
    </w:p>
    <w:p w:rsidR="007E7740" w:rsidRPr="005D1A85" w:rsidRDefault="007E7740" w:rsidP="007E7740">
      <w:pPr>
        <w:rPr>
          <w:rFonts w:ascii="仿宋_GB2312" w:eastAsia="仿宋_GB2312"/>
          <w:sz w:val="30"/>
          <w:szCs w:val="30"/>
        </w:rPr>
      </w:pPr>
    </w:p>
    <w:p w:rsidR="007E7740" w:rsidRPr="005D1A85" w:rsidRDefault="007E7740" w:rsidP="007E774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D1A85">
        <w:rPr>
          <w:rFonts w:ascii="仿宋_GB2312" w:eastAsia="仿宋_GB2312" w:hint="eastAsia"/>
          <w:sz w:val="30"/>
          <w:szCs w:val="30"/>
        </w:rPr>
        <w:t>一、主要做法（800字以内）</w:t>
      </w:r>
    </w:p>
    <w:p w:rsidR="007E7740" w:rsidRPr="005D1A85" w:rsidRDefault="007E7740" w:rsidP="007E774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D1A85">
        <w:rPr>
          <w:rFonts w:ascii="仿宋_GB2312" w:eastAsia="仿宋_GB2312" w:hint="eastAsia"/>
          <w:sz w:val="30"/>
          <w:szCs w:val="30"/>
        </w:rPr>
        <w:t>二、主要成效（800字以内）</w:t>
      </w:r>
    </w:p>
    <w:p w:rsidR="007E7740" w:rsidRPr="005D1A85" w:rsidRDefault="007E7740" w:rsidP="007E774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D1A85">
        <w:rPr>
          <w:rFonts w:ascii="仿宋_GB2312" w:eastAsia="仿宋_GB2312" w:hint="eastAsia"/>
          <w:sz w:val="30"/>
          <w:szCs w:val="30"/>
        </w:rPr>
        <w:t>三、主要问题（不少于300字）</w:t>
      </w:r>
    </w:p>
    <w:p w:rsidR="007E7740" w:rsidRPr="005D1A85" w:rsidRDefault="007E7740" w:rsidP="007E7740">
      <w:pPr>
        <w:rPr>
          <w:rFonts w:ascii="仿宋_GB2312" w:eastAsia="仿宋_GB2312"/>
          <w:sz w:val="30"/>
          <w:szCs w:val="30"/>
        </w:rPr>
      </w:pPr>
    </w:p>
    <w:p w:rsidR="007E7740" w:rsidRPr="002B5812" w:rsidRDefault="007E7740" w:rsidP="007E7740">
      <w:pPr>
        <w:ind w:firstLineChars="196" w:firstLine="588"/>
        <w:rPr>
          <w:rFonts w:ascii="仿宋_GB2312" w:eastAsia="仿宋_GB2312"/>
          <w:sz w:val="30"/>
          <w:szCs w:val="30"/>
        </w:rPr>
      </w:pPr>
      <w:r w:rsidRPr="005D1A85">
        <w:rPr>
          <w:rFonts w:ascii="仿宋_GB2312" w:eastAsia="仿宋_GB2312" w:hint="eastAsia"/>
          <w:sz w:val="30"/>
          <w:szCs w:val="30"/>
        </w:rPr>
        <w:t>备注：主要从人才队伍建设、科研平台建设、产学研成果转化情况</w:t>
      </w:r>
      <w:r>
        <w:rPr>
          <w:rFonts w:ascii="仿宋_GB2312" w:eastAsia="仿宋_GB2312" w:hint="eastAsia"/>
          <w:sz w:val="30"/>
          <w:szCs w:val="30"/>
        </w:rPr>
        <w:t>、对外交流合作、体制机制建设以及目标任务完成情况等方面对高峰高原</w:t>
      </w:r>
      <w:r w:rsidRPr="005D1A85">
        <w:rPr>
          <w:rFonts w:ascii="仿宋_GB2312" w:eastAsia="仿宋_GB2312" w:hint="eastAsia"/>
          <w:sz w:val="30"/>
          <w:szCs w:val="30"/>
        </w:rPr>
        <w:t>学科建设主要做法、主要成效以及主要问题进行总结分析，特别是问题方面要分析深入，有具体数据和例子支撑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E7740" w:rsidRPr="002B5812" w:rsidRDefault="007E7740" w:rsidP="007E7740">
      <w:pPr>
        <w:rPr>
          <w:rFonts w:ascii="仿宋_GB2312" w:eastAsia="仿宋_GB2312"/>
          <w:sz w:val="30"/>
          <w:szCs w:val="30"/>
        </w:rPr>
      </w:pPr>
    </w:p>
    <w:p w:rsidR="007E7740" w:rsidRDefault="007E7740" w:rsidP="007E7740">
      <w:pPr>
        <w:rPr>
          <w:rFonts w:ascii="仿宋_GB2312" w:eastAsia="仿宋_GB2312"/>
          <w:sz w:val="30"/>
          <w:szCs w:val="30"/>
        </w:rPr>
      </w:pPr>
    </w:p>
    <w:p w:rsidR="007E7740" w:rsidRDefault="007E7740" w:rsidP="007E7740">
      <w:pPr>
        <w:rPr>
          <w:rFonts w:ascii="仿宋_GB2312" w:eastAsia="仿宋_GB2312"/>
          <w:sz w:val="30"/>
          <w:szCs w:val="30"/>
        </w:rPr>
      </w:pPr>
    </w:p>
    <w:p w:rsidR="007E7740" w:rsidRDefault="007E7740" w:rsidP="007E7740">
      <w:pPr>
        <w:rPr>
          <w:rFonts w:ascii="仿宋_GB2312" w:eastAsia="仿宋_GB2312"/>
          <w:sz w:val="30"/>
          <w:szCs w:val="30"/>
        </w:rPr>
      </w:pPr>
    </w:p>
    <w:p w:rsidR="00A03EE2" w:rsidRPr="007E7740" w:rsidRDefault="00A03EE2"/>
    <w:sectPr w:rsidR="00A03EE2" w:rsidRPr="007E7740" w:rsidSect="00E06B94">
      <w:pgSz w:w="11906" w:h="16838"/>
      <w:pgMar w:top="1418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F4" w:rsidRDefault="001644F4" w:rsidP="00E06B94">
      <w:r>
        <w:separator/>
      </w:r>
    </w:p>
  </w:endnote>
  <w:endnote w:type="continuationSeparator" w:id="0">
    <w:p w:rsidR="001644F4" w:rsidRDefault="001644F4" w:rsidP="00E0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F4" w:rsidRDefault="001644F4" w:rsidP="00E06B94">
      <w:r>
        <w:separator/>
      </w:r>
    </w:p>
  </w:footnote>
  <w:footnote w:type="continuationSeparator" w:id="0">
    <w:p w:rsidR="001644F4" w:rsidRDefault="001644F4" w:rsidP="00E0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40"/>
    <w:rsid w:val="001644F4"/>
    <w:rsid w:val="007E7740"/>
    <w:rsid w:val="00A03EE2"/>
    <w:rsid w:val="00E0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7E7740"/>
    <w:rPr>
      <w:rFonts w:ascii="Times New Roman" w:eastAsia="仿宋_GB2312" w:hAnsi="Times New Roman"/>
      <w:sz w:val="32"/>
      <w:szCs w:val="32"/>
    </w:rPr>
  </w:style>
  <w:style w:type="paragraph" w:styleId="a3">
    <w:name w:val="header"/>
    <w:basedOn w:val="a"/>
    <w:link w:val="Char0"/>
    <w:uiPriority w:val="99"/>
    <w:unhideWhenUsed/>
    <w:rsid w:val="00E06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E06B9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E06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E06B9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7E7740"/>
    <w:rPr>
      <w:rFonts w:ascii="Times New Roman" w:eastAsia="仿宋_GB2312" w:hAnsi="Times New Roman"/>
      <w:sz w:val="32"/>
      <w:szCs w:val="32"/>
    </w:rPr>
  </w:style>
  <w:style w:type="paragraph" w:styleId="a3">
    <w:name w:val="header"/>
    <w:basedOn w:val="a"/>
    <w:link w:val="Char0"/>
    <w:uiPriority w:val="99"/>
    <w:unhideWhenUsed/>
    <w:rsid w:val="00E06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E06B9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E06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E06B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dcterms:created xsi:type="dcterms:W3CDTF">2018-11-01T00:24:00Z</dcterms:created>
  <dcterms:modified xsi:type="dcterms:W3CDTF">2018-12-12T08:49:00Z</dcterms:modified>
</cp:coreProperties>
</file>