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3EA" w:rsidRPr="00571211" w:rsidRDefault="00571211" w:rsidP="00571211">
      <w:pPr>
        <w:widowControl/>
        <w:autoSpaceDE w:val="0"/>
        <w:autoSpaceDN w:val="0"/>
        <w:adjustRightInd w:val="0"/>
        <w:ind w:firstLineChars="100" w:firstLine="360"/>
        <w:jc w:val="center"/>
        <w:rPr>
          <w:rFonts w:ascii="方正小标宋简体" w:eastAsia="方正小标宋简体" w:hAnsi="Arial" w:cs="Arial"/>
          <w:color w:val="262626"/>
          <w:kern w:val="0"/>
          <w:sz w:val="36"/>
          <w:szCs w:val="36"/>
        </w:rPr>
      </w:pPr>
      <w:r w:rsidRPr="00571211">
        <w:rPr>
          <w:rFonts w:ascii="方正小标宋简体" w:eastAsia="方正小标宋简体" w:hAnsi="Arial" w:cs="Arial" w:hint="eastAsia"/>
          <w:color w:val="262626"/>
          <w:kern w:val="0"/>
          <w:sz w:val="36"/>
          <w:szCs w:val="36"/>
        </w:rPr>
        <w:t>新乡医学院十佳共产党员李胜楠同志</w:t>
      </w:r>
      <w:r w:rsidR="00DE6E49" w:rsidRPr="00571211">
        <w:rPr>
          <w:rFonts w:ascii="方正小标宋简体" w:eastAsia="方正小标宋简体" w:hAnsi="Arial" w:cs="Arial" w:hint="eastAsia"/>
          <w:color w:val="262626"/>
          <w:kern w:val="0"/>
          <w:sz w:val="36"/>
          <w:szCs w:val="36"/>
        </w:rPr>
        <w:t>先进事迹材料</w:t>
      </w:r>
    </w:p>
    <w:p w:rsidR="00571211" w:rsidRDefault="00571211">
      <w:pPr>
        <w:widowControl/>
        <w:autoSpaceDE w:val="0"/>
        <w:autoSpaceDN w:val="0"/>
        <w:adjustRightInd w:val="0"/>
        <w:ind w:firstLineChars="200" w:firstLine="640"/>
        <w:jc w:val="left"/>
        <w:rPr>
          <w:rFonts w:ascii="仿宋_GB2312" w:eastAsia="仿宋_GB2312" w:hAnsi="新宋体" w:cs="Arial" w:hint="eastAsia"/>
          <w:color w:val="000000"/>
          <w:kern w:val="0"/>
          <w:sz w:val="32"/>
          <w:szCs w:val="32"/>
        </w:rPr>
      </w:pPr>
    </w:p>
    <w:p w:rsidR="006D73EA" w:rsidRPr="00571211" w:rsidRDefault="00DE6E49">
      <w:pPr>
        <w:widowControl/>
        <w:autoSpaceDE w:val="0"/>
        <w:autoSpaceDN w:val="0"/>
        <w:adjustRightInd w:val="0"/>
        <w:ind w:firstLineChars="200" w:firstLine="640"/>
        <w:jc w:val="left"/>
        <w:rPr>
          <w:rFonts w:ascii="仿宋_GB2312" w:eastAsia="仿宋_GB2312" w:hAnsi="新宋体" w:cs="Arial" w:hint="eastAsia"/>
          <w:color w:val="000000"/>
          <w:kern w:val="0"/>
          <w:sz w:val="32"/>
          <w:szCs w:val="32"/>
        </w:rPr>
      </w:pPr>
      <w:r w:rsidRPr="00571211">
        <w:rPr>
          <w:rFonts w:ascii="仿宋_GB2312" w:eastAsia="仿宋_GB2312" w:hAnsi="新宋体" w:cs="Arial" w:hint="eastAsia"/>
          <w:color w:val="000000"/>
          <w:kern w:val="0"/>
          <w:sz w:val="32"/>
          <w:szCs w:val="32"/>
        </w:rPr>
        <w:t>李胜楠，女，现年</w:t>
      </w:r>
      <w:r w:rsidRPr="00571211">
        <w:rPr>
          <w:rFonts w:ascii="仿宋_GB2312" w:eastAsia="仿宋_GB2312" w:hAnsi="新宋体" w:cs="Arial" w:hint="eastAsia"/>
          <w:color w:val="000000"/>
          <w:kern w:val="0"/>
          <w:sz w:val="32"/>
          <w:szCs w:val="32"/>
        </w:rPr>
        <w:t>27</w:t>
      </w:r>
      <w:r w:rsidRPr="00571211">
        <w:rPr>
          <w:rFonts w:ascii="仿宋_GB2312" w:eastAsia="仿宋_GB2312" w:hAnsi="新宋体" w:cs="Arial" w:hint="eastAsia"/>
          <w:color w:val="000000"/>
          <w:kern w:val="0"/>
          <w:sz w:val="32"/>
          <w:szCs w:val="32"/>
        </w:rPr>
        <w:t>岁，汉族，</w:t>
      </w:r>
      <w:r w:rsidRPr="00571211">
        <w:rPr>
          <w:rFonts w:ascii="仿宋_GB2312" w:eastAsia="仿宋_GB2312" w:hAnsi="新宋体" w:cs="Arial" w:hint="eastAsia"/>
          <w:color w:val="000000"/>
          <w:kern w:val="0"/>
          <w:sz w:val="32"/>
          <w:szCs w:val="32"/>
        </w:rPr>
        <w:t xml:space="preserve"> 2010</w:t>
      </w:r>
      <w:r w:rsidRPr="00571211">
        <w:rPr>
          <w:rFonts w:ascii="仿宋_GB2312" w:eastAsia="仿宋_GB2312" w:hAnsi="新宋体" w:cs="Arial" w:hint="eastAsia"/>
          <w:color w:val="000000"/>
          <w:kern w:val="0"/>
          <w:sz w:val="32"/>
          <w:szCs w:val="32"/>
        </w:rPr>
        <w:t>年</w:t>
      </w:r>
      <w:r w:rsidRPr="00571211">
        <w:rPr>
          <w:rFonts w:ascii="仿宋_GB2312" w:eastAsia="仿宋_GB2312" w:hAnsi="新宋体" w:cs="Arial" w:hint="eastAsia"/>
          <w:color w:val="000000"/>
          <w:kern w:val="0"/>
          <w:sz w:val="32"/>
          <w:szCs w:val="32"/>
        </w:rPr>
        <w:t>12</w:t>
      </w:r>
      <w:r w:rsidRPr="00571211">
        <w:rPr>
          <w:rFonts w:ascii="仿宋_GB2312" w:eastAsia="仿宋_GB2312" w:hAnsi="新宋体" w:cs="Arial" w:hint="eastAsia"/>
          <w:color w:val="000000"/>
          <w:kern w:val="0"/>
          <w:sz w:val="32"/>
          <w:szCs w:val="32"/>
        </w:rPr>
        <w:t>月加入中国共产党，毕业于南京体育学院。自</w:t>
      </w:r>
      <w:r w:rsidRPr="00571211">
        <w:rPr>
          <w:rFonts w:ascii="仿宋_GB2312" w:eastAsia="仿宋_GB2312" w:hAnsi="新宋体" w:cs="Arial" w:hint="eastAsia"/>
          <w:color w:val="000000"/>
          <w:kern w:val="0"/>
          <w:sz w:val="32"/>
          <w:szCs w:val="32"/>
        </w:rPr>
        <w:t>2013</w:t>
      </w:r>
      <w:r w:rsidRPr="00571211">
        <w:rPr>
          <w:rFonts w:ascii="仿宋_GB2312" w:eastAsia="仿宋_GB2312" w:hAnsi="新宋体" w:cs="Arial" w:hint="eastAsia"/>
          <w:color w:val="000000"/>
          <w:kern w:val="0"/>
          <w:sz w:val="32"/>
          <w:szCs w:val="32"/>
        </w:rPr>
        <w:t>年参加工作以来，一直以一名合格党员的标准要求自己，认真学习，努力工作，积极思考，力求在工作、学习上有进步，在党性修养上有提高，在党员模范作用上有发挥。现将先进事迹总结如下：</w:t>
      </w:r>
    </w:p>
    <w:p w:rsidR="006D73EA" w:rsidRPr="00571211" w:rsidRDefault="00DE6E49">
      <w:pPr>
        <w:widowControl/>
        <w:autoSpaceDE w:val="0"/>
        <w:autoSpaceDN w:val="0"/>
        <w:adjustRightInd w:val="0"/>
        <w:jc w:val="left"/>
        <w:rPr>
          <w:rFonts w:ascii="仿宋_GB2312" w:eastAsia="仿宋_GB2312" w:hAnsi="黑体" w:cs="Times" w:hint="eastAsia"/>
          <w:color w:val="000000"/>
          <w:kern w:val="0"/>
          <w:sz w:val="32"/>
          <w:szCs w:val="32"/>
        </w:rPr>
      </w:pPr>
      <w:bookmarkStart w:id="0" w:name="_GoBack"/>
      <w:bookmarkEnd w:id="0"/>
      <w:r w:rsidRPr="00571211">
        <w:rPr>
          <w:rFonts w:ascii="仿宋_GB2312" w:eastAsia="仿宋_GB2312" w:hAnsi="黑体" w:cs="Times" w:hint="eastAsia"/>
          <w:bCs/>
          <w:color w:val="000000"/>
          <w:kern w:val="0"/>
          <w:sz w:val="32"/>
          <w:szCs w:val="32"/>
        </w:rPr>
        <w:t>一、努力学习政治知识，加强思想道德修养</w:t>
      </w:r>
    </w:p>
    <w:p w:rsidR="006D73EA" w:rsidRPr="00571211" w:rsidRDefault="00DE6E49">
      <w:pPr>
        <w:widowControl/>
        <w:autoSpaceDE w:val="0"/>
        <w:autoSpaceDN w:val="0"/>
        <w:adjustRightInd w:val="0"/>
        <w:ind w:firstLineChars="200" w:firstLine="640"/>
        <w:jc w:val="left"/>
        <w:rPr>
          <w:rFonts w:ascii="仿宋_GB2312" w:eastAsia="仿宋_GB2312" w:hAnsi="新宋体" w:cs="Times" w:hint="eastAsia"/>
          <w:color w:val="000000"/>
          <w:kern w:val="0"/>
          <w:sz w:val="32"/>
          <w:szCs w:val="32"/>
        </w:rPr>
      </w:pPr>
      <w:r w:rsidRPr="00571211">
        <w:rPr>
          <w:rFonts w:ascii="仿宋_GB2312" w:eastAsia="仿宋_GB2312" w:hAnsi="新宋体" w:cs="Times" w:hint="eastAsia"/>
          <w:color w:val="000000"/>
          <w:kern w:val="0"/>
          <w:sz w:val="32"/>
          <w:szCs w:val="32"/>
        </w:rPr>
        <w:t>(</w:t>
      </w:r>
      <w:r w:rsidRPr="00571211">
        <w:rPr>
          <w:rFonts w:ascii="仿宋_GB2312" w:eastAsia="仿宋_GB2312" w:hAnsi="新宋体" w:cs="Times" w:hint="eastAsia"/>
          <w:color w:val="000000"/>
          <w:kern w:val="0"/>
          <w:sz w:val="32"/>
          <w:szCs w:val="32"/>
        </w:rPr>
        <w:t>一</w:t>
      </w:r>
      <w:r w:rsidRPr="00571211">
        <w:rPr>
          <w:rFonts w:ascii="仿宋_GB2312" w:eastAsia="仿宋_GB2312" w:hAnsi="新宋体" w:cs="Times" w:hint="eastAsia"/>
          <w:color w:val="000000"/>
          <w:kern w:val="0"/>
          <w:sz w:val="32"/>
          <w:szCs w:val="32"/>
        </w:rPr>
        <w:t>)</w:t>
      </w:r>
      <w:r w:rsidRPr="00571211">
        <w:rPr>
          <w:rFonts w:ascii="仿宋_GB2312" w:eastAsia="仿宋_GB2312" w:hAnsi="新宋体" w:cs="Times" w:hint="eastAsia"/>
          <w:color w:val="000000"/>
          <w:kern w:val="0"/>
          <w:sz w:val="32"/>
          <w:szCs w:val="32"/>
        </w:rPr>
        <w:t>认真学习马克思列宁主义、毛泽东思想、邓小平理论，学习、贯彻党的路线、方针、政策及决议，在工作中积极践行“三个代表”的重要思想，按时参加支部会议，</w:t>
      </w:r>
      <w:r w:rsidRPr="00571211">
        <w:rPr>
          <w:rFonts w:ascii="仿宋_GB2312" w:eastAsia="仿宋_GB2312" w:hAnsi="新宋体" w:cs="Times" w:hint="eastAsia"/>
          <w:color w:val="000000"/>
          <w:kern w:val="0"/>
          <w:sz w:val="32"/>
          <w:szCs w:val="32"/>
        </w:rPr>
        <w:t>在党支部工作中起到了先锋模范作用。</w:t>
      </w:r>
    </w:p>
    <w:p w:rsidR="006D73EA" w:rsidRPr="00571211" w:rsidRDefault="00DE6E49">
      <w:pPr>
        <w:widowControl/>
        <w:autoSpaceDE w:val="0"/>
        <w:autoSpaceDN w:val="0"/>
        <w:adjustRightInd w:val="0"/>
        <w:ind w:firstLineChars="200" w:firstLine="640"/>
        <w:jc w:val="left"/>
        <w:rPr>
          <w:rFonts w:ascii="仿宋_GB2312" w:eastAsia="仿宋_GB2312" w:hAnsi="新宋体" w:cs="Times" w:hint="eastAsia"/>
          <w:color w:val="000000"/>
          <w:kern w:val="0"/>
          <w:sz w:val="32"/>
          <w:szCs w:val="32"/>
        </w:rPr>
      </w:pPr>
      <w:r w:rsidRPr="00571211">
        <w:rPr>
          <w:rFonts w:ascii="仿宋_GB2312" w:eastAsia="仿宋_GB2312" w:hAnsi="新宋体" w:cs="Times" w:hint="eastAsia"/>
          <w:color w:val="000000"/>
          <w:kern w:val="0"/>
          <w:sz w:val="32"/>
          <w:szCs w:val="32"/>
        </w:rPr>
        <w:t>(</w:t>
      </w:r>
      <w:r w:rsidRPr="00571211">
        <w:rPr>
          <w:rFonts w:ascii="仿宋_GB2312" w:eastAsia="仿宋_GB2312" w:hAnsi="新宋体" w:cs="Times" w:hint="eastAsia"/>
          <w:color w:val="000000"/>
          <w:kern w:val="0"/>
          <w:sz w:val="32"/>
          <w:szCs w:val="32"/>
        </w:rPr>
        <w:t>二</w:t>
      </w:r>
      <w:r w:rsidRPr="00571211">
        <w:rPr>
          <w:rFonts w:ascii="仿宋_GB2312" w:eastAsia="仿宋_GB2312" w:hAnsi="新宋体" w:cs="Times" w:hint="eastAsia"/>
          <w:color w:val="000000"/>
          <w:kern w:val="0"/>
          <w:sz w:val="32"/>
          <w:szCs w:val="32"/>
        </w:rPr>
        <w:t>)</w:t>
      </w:r>
      <w:r w:rsidRPr="00571211">
        <w:rPr>
          <w:rFonts w:ascii="仿宋_GB2312" w:eastAsia="仿宋_GB2312" w:hAnsi="新宋体" w:cs="Times" w:hint="eastAsia"/>
          <w:color w:val="000000"/>
          <w:kern w:val="0"/>
          <w:sz w:val="32"/>
          <w:szCs w:val="32"/>
        </w:rPr>
        <w:t>在工作和生活中本着党和人民的利益高于一切，为人民服务的宗旨，坚定个人利益服从党和人民的利益信念，吃苦在前，享受在后，克己奉公，积极奉献。</w:t>
      </w:r>
    </w:p>
    <w:p w:rsidR="006D73EA" w:rsidRPr="00571211" w:rsidRDefault="00DE6E49">
      <w:pPr>
        <w:widowControl/>
        <w:autoSpaceDE w:val="0"/>
        <w:autoSpaceDN w:val="0"/>
        <w:adjustRightInd w:val="0"/>
        <w:ind w:firstLine="645"/>
        <w:jc w:val="left"/>
        <w:rPr>
          <w:rFonts w:ascii="仿宋_GB2312" w:eastAsia="仿宋_GB2312" w:hAnsi="新宋体" w:cs="Times" w:hint="eastAsia"/>
          <w:color w:val="000000"/>
          <w:kern w:val="0"/>
          <w:sz w:val="32"/>
          <w:szCs w:val="32"/>
        </w:rPr>
      </w:pPr>
      <w:r w:rsidRPr="00571211">
        <w:rPr>
          <w:rFonts w:ascii="仿宋_GB2312" w:eastAsia="仿宋_GB2312" w:hAnsi="新宋体" w:cs="Times" w:hint="eastAsia"/>
          <w:color w:val="000000"/>
          <w:kern w:val="0"/>
          <w:sz w:val="32"/>
          <w:szCs w:val="32"/>
        </w:rPr>
        <w:t>(</w:t>
      </w:r>
      <w:r w:rsidRPr="00571211">
        <w:rPr>
          <w:rFonts w:ascii="仿宋_GB2312" w:eastAsia="仿宋_GB2312" w:hAnsi="新宋体" w:cs="Times" w:hint="eastAsia"/>
          <w:color w:val="000000"/>
          <w:kern w:val="0"/>
          <w:sz w:val="32"/>
          <w:szCs w:val="32"/>
        </w:rPr>
        <w:t>三</w:t>
      </w:r>
      <w:r w:rsidRPr="00571211">
        <w:rPr>
          <w:rFonts w:ascii="仿宋_GB2312" w:eastAsia="仿宋_GB2312" w:hAnsi="新宋体" w:cs="Times" w:hint="eastAsia"/>
          <w:color w:val="000000"/>
          <w:kern w:val="0"/>
          <w:sz w:val="32"/>
          <w:szCs w:val="32"/>
        </w:rPr>
        <w:t>)</w:t>
      </w:r>
      <w:r w:rsidRPr="00571211">
        <w:rPr>
          <w:rFonts w:ascii="仿宋_GB2312" w:eastAsia="仿宋_GB2312" w:hAnsi="新宋体" w:cs="Times" w:hint="eastAsia"/>
          <w:color w:val="000000"/>
          <w:kern w:val="0"/>
          <w:sz w:val="32"/>
          <w:szCs w:val="32"/>
        </w:rPr>
        <w:t>以“三严三实”为着力点，积极践行社会主义核心价值观，时刻严格要求自己，以身边优秀的党员、群众为榜样，努力学习荣辱观理论，深刻理解荣辱观内涵，认真开展批评与自我批评，切实提高自己的道德修养，努力缩小与优秀党员的差距，时刻向着优秀党员的队伍靠拢，为实现优秀党员的理想而努力奋斗。</w:t>
      </w:r>
    </w:p>
    <w:p w:rsidR="006D73EA" w:rsidRPr="00571211" w:rsidRDefault="00DE6E49">
      <w:pPr>
        <w:widowControl/>
        <w:autoSpaceDE w:val="0"/>
        <w:autoSpaceDN w:val="0"/>
        <w:adjustRightInd w:val="0"/>
        <w:jc w:val="left"/>
        <w:rPr>
          <w:rFonts w:ascii="仿宋_GB2312" w:eastAsia="仿宋_GB2312" w:hAnsi="黑体" w:cs="Times" w:hint="eastAsia"/>
          <w:color w:val="000000"/>
          <w:kern w:val="0"/>
          <w:sz w:val="32"/>
          <w:szCs w:val="32"/>
        </w:rPr>
      </w:pPr>
      <w:r w:rsidRPr="00571211">
        <w:rPr>
          <w:rFonts w:ascii="仿宋_GB2312" w:eastAsia="仿宋_GB2312" w:hAnsi="黑体" w:cs="Arial" w:hint="eastAsia"/>
          <w:color w:val="000000"/>
          <w:kern w:val="0"/>
          <w:sz w:val="32"/>
          <w:szCs w:val="32"/>
        </w:rPr>
        <w:t>二、切实做好本职工作，做好先锋队</w:t>
      </w:r>
    </w:p>
    <w:p w:rsidR="006D73EA" w:rsidRPr="00571211" w:rsidRDefault="00DE6E49">
      <w:pPr>
        <w:spacing w:line="360" w:lineRule="auto"/>
        <w:ind w:firstLineChars="250" w:firstLine="800"/>
        <w:rPr>
          <w:rFonts w:ascii="仿宋_GB2312" w:eastAsia="仿宋_GB2312" w:hAnsi="新宋体" w:hint="eastAsia"/>
          <w:color w:val="000000"/>
          <w:sz w:val="32"/>
          <w:szCs w:val="32"/>
        </w:rPr>
      </w:pPr>
      <w:r w:rsidRPr="00571211">
        <w:rPr>
          <w:rFonts w:ascii="仿宋_GB2312" w:eastAsia="仿宋_GB2312" w:hAnsi="新宋体" w:cs="Times" w:hint="eastAsia"/>
          <w:color w:val="000000"/>
          <w:kern w:val="0"/>
          <w:sz w:val="32"/>
          <w:szCs w:val="32"/>
        </w:rPr>
        <w:lastRenderedPageBreak/>
        <w:t>身为教育一线的工作者，深感教书育人任务的艰巨。该同志在校主要承担了健美操的教学工作。</w:t>
      </w:r>
      <w:r w:rsidRPr="00571211">
        <w:rPr>
          <w:rFonts w:ascii="仿宋_GB2312" w:eastAsia="仿宋_GB2312" w:hAnsi="新宋体" w:hint="eastAsia"/>
          <w:color w:val="000000"/>
          <w:sz w:val="32"/>
          <w:szCs w:val="32"/>
        </w:rPr>
        <w:t>在健美操教学中，潜心研究教学教法，在突出了实用性和趣味性的原则下，既保证了学生得到积极锻炼，又使学生在学习过程中感到愉快，养成了锻炼身体的习惯。在教案的编写上，突出了个别化教学原则，尽量使每个学生都能有适合自己的活动内容和活动方式，更增强了学生的自信心，使其了解到自己在这个群体中重要性，是这个大家庭中不可缺少的一员。在面对身体素质较差的学生时，给予鼓励与关注，经常与他们沟通聊天，树立他们学习的自信心，让他们也能在运动中体验到</w:t>
      </w:r>
      <w:r w:rsidRPr="00571211">
        <w:rPr>
          <w:rFonts w:ascii="仿宋_GB2312" w:eastAsia="仿宋_GB2312" w:hAnsi="新宋体" w:hint="eastAsia"/>
          <w:color w:val="000000"/>
          <w:sz w:val="32"/>
          <w:szCs w:val="32"/>
        </w:rPr>
        <w:t>成功，坚定他们克服困难决心，与学生们建立了亦师亦友的良好关系。</w:t>
      </w:r>
    </w:p>
    <w:p w:rsidR="006D73EA" w:rsidRPr="00571211" w:rsidRDefault="00DE6E49">
      <w:pPr>
        <w:spacing w:line="360" w:lineRule="auto"/>
        <w:ind w:firstLineChars="250" w:firstLine="800"/>
        <w:rPr>
          <w:rFonts w:ascii="仿宋_GB2312" w:eastAsia="仿宋_GB2312" w:hAnsi="新宋体" w:hint="eastAsia"/>
          <w:color w:val="000000"/>
          <w:sz w:val="32"/>
          <w:szCs w:val="32"/>
        </w:rPr>
      </w:pPr>
      <w:r w:rsidRPr="00571211">
        <w:rPr>
          <w:rFonts w:ascii="仿宋_GB2312" w:eastAsia="仿宋_GB2312" w:hAnsi="新宋体" w:hint="eastAsia"/>
          <w:color w:val="000000"/>
          <w:sz w:val="32"/>
          <w:szCs w:val="32"/>
        </w:rPr>
        <w:t>在完成本职教学工作的同时，该同志还担任着校健美操队的教练员工作。自</w:t>
      </w:r>
      <w:r w:rsidRPr="00571211">
        <w:rPr>
          <w:rFonts w:ascii="仿宋_GB2312" w:eastAsia="仿宋_GB2312" w:hAnsi="新宋体" w:hint="eastAsia"/>
          <w:color w:val="000000"/>
          <w:sz w:val="32"/>
          <w:szCs w:val="32"/>
        </w:rPr>
        <w:t>2013</w:t>
      </w:r>
      <w:r w:rsidRPr="00571211">
        <w:rPr>
          <w:rFonts w:ascii="仿宋_GB2312" w:eastAsia="仿宋_GB2312" w:hAnsi="新宋体" w:hint="eastAsia"/>
          <w:color w:val="000000"/>
          <w:sz w:val="32"/>
          <w:szCs w:val="32"/>
        </w:rPr>
        <w:t>年参加工作以来，在院系领导的支持下，组织成立了校健美操队，克服重重困难积极投入训练，</w:t>
      </w:r>
      <w:r w:rsidRPr="00571211">
        <w:rPr>
          <w:rFonts w:ascii="仿宋_GB2312" w:eastAsia="仿宋_GB2312" w:hAnsi="新宋体" w:hint="eastAsia"/>
          <w:color w:val="000000"/>
          <w:sz w:val="32"/>
          <w:szCs w:val="32"/>
        </w:rPr>
        <w:t>2014-2016</w:t>
      </w:r>
      <w:r w:rsidRPr="00571211">
        <w:rPr>
          <w:rFonts w:ascii="仿宋_GB2312" w:eastAsia="仿宋_GB2312" w:hAnsi="新宋体" w:hint="eastAsia"/>
          <w:color w:val="000000"/>
          <w:sz w:val="32"/>
          <w:szCs w:val="32"/>
        </w:rPr>
        <w:t>连续三年参加了河南省健身操舞大赛，并一次次取得了优异的成绩，更是在</w:t>
      </w:r>
      <w:r w:rsidRPr="00571211">
        <w:rPr>
          <w:rFonts w:ascii="仿宋_GB2312" w:eastAsia="仿宋_GB2312" w:hAnsi="新宋体" w:hint="eastAsia"/>
          <w:color w:val="000000"/>
          <w:sz w:val="32"/>
          <w:szCs w:val="32"/>
        </w:rPr>
        <w:t>2016</w:t>
      </w:r>
      <w:r w:rsidRPr="00571211">
        <w:rPr>
          <w:rFonts w:ascii="仿宋_GB2312" w:eastAsia="仿宋_GB2312" w:hAnsi="新宋体" w:hint="eastAsia"/>
          <w:color w:val="000000"/>
          <w:sz w:val="32"/>
          <w:szCs w:val="32"/>
        </w:rPr>
        <w:t>年河南省全民健身操舞大赛中取得了四个一等奖与一个二等奖的成绩，为学校取得了荣誉，也使健美操队成为学校的一道亮丽风景线。该同志积极参与了学校华光体育运动健身操舞大赛的筹办与编排工作，为学生提供了展示自</w:t>
      </w:r>
      <w:r w:rsidRPr="00571211">
        <w:rPr>
          <w:rFonts w:ascii="仿宋_GB2312" w:eastAsia="仿宋_GB2312" w:hAnsi="新宋体" w:hint="eastAsia"/>
          <w:color w:val="000000"/>
          <w:sz w:val="32"/>
          <w:szCs w:val="32"/>
        </w:rPr>
        <w:t>我的平台，这也在一定程度上推进了学校的体育文化建设，丰富了学生的校园文化生活，</w:t>
      </w:r>
      <w:r w:rsidRPr="00571211">
        <w:rPr>
          <w:rFonts w:ascii="仿宋_GB2312" w:eastAsia="仿宋_GB2312" w:hAnsi="新宋体" w:hint="eastAsia"/>
          <w:color w:val="000000"/>
          <w:sz w:val="32"/>
          <w:szCs w:val="32"/>
        </w:rPr>
        <w:lastRenderedPageBreak/>
        <w:t>促进了健身操舞运动在学校的开展。该同志参与了学校第三十二届运动会开幕式大型团体操的策划与编排工作，大型团体操花样年华在开幕式上的表演取得了圆满的成功，也得到了校师生的一致好评。</w:t>
      </w:r>
    </w:p>
    <w:p w:rsidR="006D73EA" w:rsidRPr="00571211" w:rsidRDefault="00DE6E49">
      <w:pPr>
        <w:widowControl/>
        <w:autoSpaceDE w:val="0"/>
        <w:autoSpaceDN w:val="0"/>
        <w:adjustRightInd w:val="0"/>
        <w:jc w:val="left"/>
        <w:rPr>
          <w:rFonts w:ascii="仿宋_GB2312" w:eastAsia="仿宋_GB2312" w:hAnsi="黑体" w:cs="Arial" w:hint="eastAsia"/>
          <w:color w:val="000000"/>
          <w:kern w:val="0"/>
          <w:sz w:val="32"/>
          <w:szCs w:val="32"/>
        </w:rPr>
      </w:pPr>
      <w:r w:rsidRPr="00571211">
        <w:rPr>
          <w:rFonts w:ascii="仿宋_GB2312" w:eastAsia="仿宋_GB2312" w:hAnsi="黑体" w:cs="Arial" w:hint="eastAsia"/>
          <w:color w:val="000000"/>
          <w:kern w:val="0"/>
          <w:sz w:val="32"/>
          <w:szCs w:val="32"/>
        </w:rPr>
        <w:t>三、严格要求自己，养成良好的生活习惯</w:t>
      </w:r>
    </w:p>
    <w:p w:rsidR="006D73EA" w:rsidRPr="00571211" w:rsidRDefault="00DE6E49">
      <w:pPr>
        <w:widowControl/>
        <w:autoSpaceDE w:val="0"/>
        <w:autoSpaceDN w:val="0"/>
        <w:adjustRightInd w:val="0"/>
        <w:ind w:firstLineChars="200" w:firstLine="640"/>
        <w:jc w:val="left"/>
        <w:rPr>
          <w:rFonts w:ascii="仿宋_GB2312" w:eastAsia="仿宋_GB2312" w:hAnsi="新宋体" w:cs="Times" w:hint="eastAsia"/>
          <w:color w:val="000000"/>
          <w:kern w:val="0"/>
          <w:sz w:val="32"/>
          <w:szCs w:val="32"/>
        </w:rPr>
      </w:pPr>
      <w:r w:rsidRPr="00571211">
        <w:rPr>
          <w:rFonts w:ascii="仿宋_GB2312" w:eastAsia="仿宋_GB2312" w:hAnsi="新宋体" w:cs="Arial" w:hint="eastAsia"/>
          <w:color w:val="000000"/>
          <w:kern w:val="0"/>
          <w:sz w:val="32"/>
          <w:szCs w:val="32"/>
        </w:rPr>
        <w:t>在体育教学部工作</w:t>
      </w:r>
      <w:r w:rsidRPr="00571211">
        <w:rPr>
          <w:rFonts w:ascii="仿宋_GB2312" w:eastAsia="仿宋_GB2312" w:hAnsi="新宋体" w:cs="Arial" w:hint="eastAsia"/>
          <w:color w:val="000000"/>
          <w:kern w:val="0"/>
          <w:sz w:val="32"/>
          <w:szCs w:val="32"/>
        </w:rPr>
        <w:t>3</w:t>
      </w:r>
      <w:r w:rsidRPr="00571211">
        <w:rPr>
          <w:rFonts w:ascii="仿宋_GB2312" w:eastAsia="仿宋_GB2312" w:hAnsi="新宋体" w:cs="Arial" w:hint="eastAsia"/>
          <w:color w:val="000000"/>
          <w:kern w:val="0"/>
          <w:sz w:val="32"/>
          <w:szCs w:val="32"/>
        </w:rPr>
        <w:t>年里，该同志认真学习、努力工作，政治思想觉悟和个人综合素质都有很大的进步。</w:t>
      </w:r>
      <w:r w:rsidRPr="00571211">
        <w:rPr>
          <w:rFonts w:ascii="仿宋_GB2312" w:eastAsia="仿宋_GB2312" w:hAnsi="新宋体" w:cs="Times" w:hint="eastAsia"/>
          <w:color w:val="000000"/>
          <w:kern w:val="0"/>
          <w:sz w:val="32"/>
          <w:szCs w:val="32"/>
        </w:rPr>
        <w:t>积极参加党内的各项活动，从无缺席、迟到、早退现象，认真作好每次活动记录，总结不足，及时改正不正确的思想及行为。努力学习党性理论</w:t>
      </w:r>
      <w:r w:rsidRPr="00571211">
        <w:rPr>
          <w:rFonts w:ascii="仿宋_GB2312" w:eastAsia="仿宋_GB2312" w:hAnsi="新宋体" w:cs="Times" w:hint="eastAsia"/>
          <w:color w:val="000000"/>
          <w:kern w:val="0"/>
          <w:sz w:val="32"/>
          <w:szCs w:val="32"/>
        </w:rPr>
        <w:t>，用理论来指导实践，使自己不至于在社会前进的过程中迷失方向。</w:t>
      </w:r>
      <w:r w:rsidRPr="00571211">
        <w:rPr>
          <w:rFonts w:ascii="仿宋_GB2312" w:eastAsia="仿宋_GB2312" w:hAnsi="新宋体" w:cs="Arial" w:hint="eastAsia"/>
          <w:color w:val="000000"/>
          <w:kern w:val="0"/>
          <w:sz w:val="32"/>
          <w:szCs w:val="32"/>
        </w:rPr>
        <w:t>坚持党和人民的利益高于一切，自觉遵守</w:t>
      </w:r>
      <w:hyperlink r:id="rId6" w:history="1">
        <w:r w:rsidRPr="00571211">
          <w:rPr>
            <w:rFonts w:ascii="仿宋_GB2312" w:eastAsia="仿宋_GB2312" w:hAnsi="新宋体" w:cs="Arial" w:hint="eastAsia"/>
            <w:color w:val="000000"/>
            <w:kern w:val="0"/>
            <w:sz w:val="32"/>
            <w:szCs w:val="32"/>
          </w:rPr>
          <w:t>党的纪律</w:t>
        </w:r>
      </w:hyperlink>
      <w:r w:rsidRPr="00571211">
        <w:rPr>
          <w:rFonts w:ascii="仿宋_GB2312" w:eastAsia="仿宋_GB2312" w:hAnsi="新宋体" w:cs="Arial" w:hint="eastAsia"/>
          <w:color w:val="000000"/>
          <w:kern w:val="0"/>
          <w:sz w:val="32"/>
          <w:szCs w:val="32"/>
        </w:rPr>
        <w:t>和国家法律，积极完成党的任务，维护党的团结和统一，切实开展</w:t>
      </w:r>
      <w:hyperlink r:id="rId7" w:history="1">
        <w:r w:rsidRPr="00571211">
          <w:rPr>
            <w:rFonts w:ascii="仿宋_GB2312" w:eastAsia="仿宋_GB2312" w:hAnsi="新宋体" w:cs="Arial" w:hint="eastAsia"/>
            <w:color w:val="000000"/>
            <w:kern w:val="0"/>
            <w:sz w:val="32"/>
            <w:szCs w:val="32"/>
          </w:rPr>
          <w:t>批评和自我批评</w:t>
        </w:r>
      </w:hyperlink>
      <w:r w:rsidRPr="00571211">
        <w:rPr>
          <w:rFonts w:ascii="仿宋_GB2312" w:eastAsia="仿宋_GB2312" w:hAnsi="新宋体" w:cs="Arial" w:hint="eastAsia"/>
          <w:color w:val="000000"/>
          <w:kern w:val="0"/>
          <w:sz w:val="32"/>
          <w:szCs w:val="32"/>
        </w:rPr>
        <w:t>，勇于揭露和纠正学习、工作、生活中的缺点、错误。</w:t>
      </w:r>
      <w:r w:rsidRPr="00571211">
        <w:rPr>
          <w:rFonts w:ascii="仿宋_GB2312" w:eastAsia="仿宋_GB2312" w:hAnsi="新宋体" w:cs="Times" w:hint="eastAsia"/>
          <w:color w:val="000000"/>
          <w:kern w:val="0"/>
          <w:sz w:val="32"/>
          <w:szCs w:val="32"/>
        </w:rPr>
        <w:t>在工作中时刻以一名优秀党员的标准严格要求自己，兢兢业业，出色地完成了党和单位交给的各项任务，认真地履行了一位优秀党员和人民教师的神圣职责。</w:t>
      </w:r>
    </w:p>
    <w:p w:rsidR="006D73EA" w:rsidRPr="00571211" w:rsidRDefault="006D73EA">
      <w:pPr>
        <w:spacing w:line="500" w:lineRule="exact"/>
        <w:jc w:val="center"/>
        <w:textAlignment w:val="center"/>
        <w:rPr>
          <w:rFonts w:ascii="仿宋_GB2312" w:eastAsia="仿宋_GB2312" w:hint="eastAsia"/>
          <w:sz w:val="32"/>
          <w:szCs w:val="32"/>
        </w:rPr>
      </w:pPr>
    </w:p>
    <w:p w:rsidR="006D73EA" w:rsidRPr="00571211" w:rsidRDefault="006D73EA">
      <w:pPr>
        <w:rPr>
          <w:rFonts w:ascii="仿宋_GB2312" w:eastAsia="仿宋_GB2312" w:hint="eastAsia"/>
          <w:sz w:val="32"/>
          <w:szCs w:val="32"/>
        </w:rPr>
      </w:pPr>
    </w:p>
    <w:sectPr w:rsidR="006D73EA" w:rsidRPr="00571211" w:rsidSect="006D73EA">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6E49" w:rsidRDefault="00DE6E49" w:rsidP="00571211">
      <w:r>
        <w:separator/>
      </w:r>
    </w:p>
  </w:endnote>
  <w:endnote w:type="continuationSeparator" w:id="1">
    <w:p w:rsidR="00DE6E49" w:rsidRDefault="00DE6E49" w:rsidP="0057121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新宋体">
    <w:altName w:val="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
    <w:altName w:val="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6E49" w:rsidRDefault="00DE6E49" w:rsidP="00571211">
      <w:r>
        <w:separator/>
      </w:r>
    </w:p>
  </w:footnote>
  <w:footnote w:type="continuationSeparator" w:id="1">
    <w:p w:rsidR="00DE6E49" w:rsidRDefault="00DE6E49" w:rsidP="0057121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D73EA"/>
    <w:rsid w:val="00571211"/>
    <w:rsid w:val="006D73EA"/>
    <w:rsid w:val="00DE6E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3EA"/>
    <w:pPr>
      <w:widowControl w:val="0"/>
      <w:jc w:val="both"/>
    </w:pPr>
    <w:rPr>
      <w:rFonts w:ascii="Times New Roman" w:eastAsia="宋体" w:hAnsi="Times New Roman"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6D73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D73EA"/>
    <w:rPr>
      <w:rFonts w:ascii="Times New Roman" w:eastAsia="宋体" w:hAnsi="Times New Roman" w:cs="Times New Roman"/>
      <w:sz w:val="18"/>
      <w:szCs w:val="18"/>
    </w:rPr>
  </w:style>
  <w:style w:type="paragraph" w:styleId="a4">
    <w:name w:val="footer"/>
    <w:basedOn w:val="a"/>
    <w:link w:val="Char0"/>
    <w:uiPriority w:val="99"/>
    <w:rsid w:val="006D73EA"/>
    <w:pPr>
      <w:tabs>
        <w:tab w:val="center" w:pos="4153"/>
        <w:tab w:val="right" w:pos="8306"/>
      </w:tabs>
      <w:snapToGrid w:val="0"/>
      <w:jc w:val="left"/>
    </w:pPr>
    <w:rPr>
      <w:sz w:val="18"/>
      <w:szCs w:val="18"/>
    </w:rPr>
  </w:style>
  <w:style w:type="character" w:customStyle="1" w:styleId="Char0">
    <w:name w:val="页脚 Char"/>
    <w:basedOn w:val="a0"/>
    <w:link w:val="a4"/>
    <w:uiPriority w:val="99"/>
    <w:rsid w:val="006D73E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baidu.com/s?wd=%E6%89%B9%E8%AF%84%E5%92%8C%E8%87%AA%E6%88%91%E6%89%B9%E8%AF%84&amp;tn=44039180_cpr&amp;fenlei=mv6quAkxTZn0IZRqIHckPjm4nH00T1YLP16vnH9hmH6LmhnvPWbs0ZwV5Hcvrjm3rH6sPfKWUMw85HfYnjn4nH6sgvPsT6KdThsqpZwYTjCEQLGCpyw9Uz4Bmy-bIi4WUvYETgN-TLwGUv3EP1RzPHnkn1cdrHRdPWRkPjf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aidu.com/s?wd=%E5%85%9A%E7%9A%84%E7%BA%AA%E5%BE%8B&amp;tn=44039180_cpr&amp;fenlei=mv6quAkxTZn0IZRqIHckPjm4nH00T1YLP16vnH9hmH6LmhnvPWbs0ZwV5Hcvrjm3rH6sPfKWUMw85HfYnjn4nH6sgvPsT6KdThsqpZwYTjCEQLGCpyw9Uz4Bmy-bIi4WUvYETgN-TLwGUv3EP1RzPHnkn1cdrHRdPWRkPjfY"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3</Pages>
  <Words>301</Words>
  <Characters>1721</Characters>
  <Application>Microsoft Office Word</Application>
  <DocSecurity>0</DocSecurity>
  <Lines>14</Lines>
  <Paragraphs>4</Paragraphs>
  <ScaleCrop>false</ScaleCrop>
  <Company>微软中国</Company>
  <LinksUpToDate>false</LinksUpToDate>
  <CharactersWithSpaces>2018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用户</dc:creator>
  <cp:lastModifiedBy>宣传部</cp:lastModifiedBy>
  <cp:revision>16</cp:revision>
  <cp:lastPrinted>2016-06-22T03:18:00Z</cp:lastPrinted>
  <dcterms:created xsi:type="dcterms:W3CDTF">2016-06-21T14:17:00Z</dcterms:created>
  <dcterms:modified xsi:type="dcterms:W3CDTF">2016-10-14T04:40:00Z</dcterms:modified>
</cp:coreProperties>
</file>