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6C" w:rsidRDefault="00916E45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 xml:space="preserve"> </w:t>
      </w:r>
      <w:r w:rsidR="00E72203">
        <w:rPr>
          <w:rFonts w:eastAsia="方正小标宋简体" w:hint="eastAsia"/>
          <w:sz w:val="44"/>
          <w:szCs w:val="44"/>
        </w:rPr>
        <w:t>“</w:t>
      </w:r>
      <w:r w:rsidR="00E72203">
        <w:rPr>
          <w:rFonts w:eastAsia="方正小标宋简体"/>
          <w:sz w:val="44"/>
          <w:szCs w:val="44"/>
        </w:rPr>
        <w:t>擦亮</w:t>
      </w:r>
      <w:r w:rsidR="00E72203">
        <w:rPr>
          <w:rFonts w:eastAsia="方正小标宋简体" w:hint="eastAsia"/>
          <w:sz w:val="44"/>
          <w:szCs w:val="44"/>
        </w:rPr>
        <w:t>”</w:t>
      </w:r>
      <w:r w:rsidR="00E72203">
        <w:rPr>
          <w:rFonts w:eastAsia="方正小标宋简体"/>
          <w:sz w:val="44"/>
          <w:szCs w:val="44"/>
        </w:rPr>
        <w:t>宣传窗口</w:t>
      </w:r>
      <w:r w:rsidR="00E72203">
        <w:rPr>
          <w:rFonts w:eastAsia="方正小标宋简体" w:hint="eastAsia"/>
          <w:sz w:val="44"/>
          <w:szCs w:val="44"/>
        </w:rPr>
        <w:t>讲好新医故事</w:t>
      </w:r>
    </w:p>
    <w:p w:rsidR="00386D6C" w:rsidRDefault="00E72203">
      <w:pPr>
        <w:ind w:firstLineChars="400" w:firstLine="1285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——党委宣传部崔静申报校优秀共产党员事迹材料</w:t>
      </w:r>
    </w:p>
    <w:p w:rsidR="00386D6C" w:rsidRDefault="00E72203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崔</w:t>
      </w:r>
      <w:r>
        <w:rPr>
          <w:rFonts w:eastAsia="仿宋_GB2312"/>
          <w:sz w:val="32"/>
          <w:szCs w:val="32"/>
        </w:rPr>
        <w:t>静于</w:t>
      </w:r>
      <w:r>
        <w:rPr>
          <w:rFonts w:eastAsia="仿宋_GB2312"/>
          <w:sz w:val="32"/>
          <w:szCs w:val="32"/>
        </w:rPr>
        <w:t>2004</w:t>
      </w:r>
      <w:r>
        <w:rPr>
          <w:rFonts w:eastAsia="仿宋_GB2312" w:hint="eastAsia"/>
          <w:sz w:val="32"/>
          <w:szCs w:val="32"/>
        </w:rPr>
        <w:t>年本科</w:t>
      </w:r>
      <w:r>
        <w:rPr>
          <w:rFonts w:eastAsia="仿宋_GB2312"/>
          <w:sz w:val="32"/>
          <w:szCs w:val="32"/>
        </w:rPr>
        <w:t>毕业</w:t>
      </w:r>
      <w:r>
        <w:rPr>
          <w:rFonts w:eastAsia="仿宋_GB2312" w:hint="eastAsia"/>
          <w:sz w:val="32"/>
          <w:szCs w:val="32"/>
        </w:rPr>
        <w:t>于</w:t>
      </w:r>
      <w:r>
        <w:rPr>
          <w:rFonts w:eastAsia="仿宋_GB2312"/>
          <w:sz w:val="32"/>
          <w:szCs w:val="32"/>
        </w:rPr>
        <w:t>郑州大学新闻系</w:t>
      </w:r>
      <w:r>
        <w:rPr>
          <w:rFonts w:eastAsia="仿宋_GB2312" w:hint="eastAsia"/>
          <w:sz w:val="32"/>
          <w:szCs w:val="32"/>
        </w:rPr>
        <w:t>，同</w:t>
      </w:r>
      <w:r>
        <w:rPr>
          <w:rFonts w:eastAsia="仿宋_GB2312"/>
          <w:sz w:val="32"/>
          <w:szCs w:val="32"/>
        </w:rPr>
        <w:t>年来到</w:t>
      </w:r>
      <w:r>
        <w:rPr>
          <w:rFonts w:eastAsia="仿宋_GB2312" w:hint="eastAsia"/>
          <w:sz w:val="32"/>
          <w:szCs w:val="32"/>
        </w:rPr>
        <w:t>新乡</w:t>
      </w:r>
      <w:r>
        <w:rPr>
          <w:rFonts w:eastAsia="仿宋_GB2312"/>
          <w:sz w:val="32"/>
          <w:szCs w:val="32"/>
        </w:rPr>
        <w:t>医学院</w:t>
      </w:r>
      <w:r>
        <w:rPr>
          <w:rFonts w:eastAsia="仿宋_GB2312" w:hint="eastAsia"/>
          <w:sz w:val="32"/>
          <w:szCs w:val="32"/>
        </w:rPr>
        <w:t>党委</w:t>
      </w:r>
      <w:r>
        <w:rPr>
          <w:rFonts w:eastAsia="仿宋_GB2312"/>
          <w:sz w:val="32"/>
          <w:szCs w:val="32"/>
        </w:rPr>
        <w:t>宣传部工作</w:t>
      </w:r>
      <w:r>
        <w:rPr>
          <w:rFonts w:eastAsia="仿宋_GB2312" w:hint="eastAsia"/>
          <w:sz w:val="32"/>
          <w:szCs w:val="32"/>
        </w:rPr>
        <w:t>至今，先后</w:t>
      </w:r>
      <w:r>
        <w:rPr>
          <w:rFonts w:eastAsia="仿宋_GB2312"/>
          <w:sz w:val="32"/>
          <w:szCs w:val="32"/>
        </w:rPr>
        <w:t>在党委宣传部</w:t>
      </w:r>
      <w:r>
        <w:rPr>
          <w:rFonts w:eastAsia="仿宋_GB2312" w:hint="eastAsia"/>
          <w:sz w:val="32"/>
          <w:szCs w:val="32"/>
        </w:rPr>
        <w:t>校报编辑部</w:t>
      </w:r>
      <w:r>
        <w:rPr>
          <w:rFonts w:eastAsia="仿宋_GB2312"/>
          <w:sz w:val="32"/>
          <w:szCs w:val="32"/>
        </w:rPr>
        <w:t>、理论宣传科、网站编辑部</w:t>
      </w:r>
      <w:r>
        <w:rPr>
          <w:rFonts w:eastAsia="仿宋_GB2312" w:hint="eastAsia"/>
          <w:sz w:val="32"/>
          <w:szCs w:val="32"/>
        </w:rPr>
        <w:t>三个</w:t>
      </w:r>
      <w:r>
        <w:rPr>
          <w:rFonts w:eastAsia="仿宋_GB2312"/>
          <w:sz w:val="32"/>
          <w:szCs w:val="32"/>
        </w:rPr>
        <w:t>科室工作，</w:t>
      </w:r>
      <w:r>
        <w:rPr>
          <w:rFonts w:eastAsia="仿宋_GB2312" w:hint="eastAsia"/>
          <w:sz w:val="32"/>
          <w:szCs w:val="32"/>
        </w:rPr>
        <w:t>现任网站</w:t>
      </w:r>
      <w:r>
        <w:rPr>
          <w:rFonts w:eastAsia="仿宋_GB2312"/>
          <w:sz w:val="32"/>
          <w:szCs w:val="32"/>
        </w:rPr>
        <w:t>编辑部</w:t>
      </w:r>
      <w:r>
        <w:rPr>
          <w:rFonts w:eastAsia="仿宋_GB2312" w:hint="eastAsia"/>
          <w:sz w:val="32"/>
          <w:szCs w:val="32"/>
        </w:rPr>
        <w:t>主任</w:t>
      </w:r>
      <w:r>
        <w:rPr>
          <w:rFonts w:eastAsia="仿宋_GB2312"/>
          <w:sz w:val="32"/>
          <w:szCs w:val="32"/>
        </w:rPr>
        <w:t>。</w:t>
      </w:r>
    </w:p>
    <w:p w:rsidR="00386D6C" w:rsidRDefault="00E7220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她始终</w:t>
      </w:r>
      <w:r>
        <w:rPr>
          <w:rFonts w:eastAsia="仿宋_GB2312"/>
          <w:sz w:val="32"/>
          <w:szCs w:val="32"/>
        </w:rPr>
        <w:t>坚持</w:t>
      </w:r>
      <w:r>
        <w:rPr>
          <w:rFonts w:eastAsia="仿宋_GB2312" w:hint="eastAsia"/>
          <w:sz w:val="32"/>
          <w:szCs w:val="32"/>
        </w:rPr>
        <w:t>用马克思</w:t>
      </w:r>
      <w:r>
        <w:rPr>
          <w:rFonts w:eastAsia="仿宋_GB2312"/>
          <w:sz w:val="32"/>
          <w:szCs w:val="32"/>
        </w:rPr>
        <w:t>主义新闻</w:t>
      </w:r>
      <w:r>
        <w:rPr>
          <w:rFonts w:eastAsia="仿宋_GB2312" w:hint="eastAsia"/>
          <w:sz w:val="32"/>
          <w:szCs w:val="32"/>
        </w:rPr>
        <w:t>观指导</w:t>
      </w:r>
      <w:r>
        <w:rPr>
          <w:rFonts w:eastAsia="仿宋_GB2312"/>
          <w:sz w:val="32"/>
          <w:szCs w:val="32"/>
        </w:rPr>
        <w:t>新闻实践，</w:t>
      </w:r>
      <w:r>
        <w:rPr>
          <w:rFonts w:eastAsia="仿宋_GB2312" w:hint="eastAsia"/>
          <w:sz w:val="32"/>
          <w:szCs w:val="32"/>
        </w:rPr>
        <w:t>以</w:t>
      </w:r>
      <w:r>
        <w:rPr>
          <w:rFonts w:eastAsia="仿宋_GB2312"/>
          <w:sz w:val="32"/>
          <w:szCs w:val="32"/>
        </w:rPr>
        <w:t>马克思列宁主义、毛泽东思想、邓小平理论、</w:t>
      </w:r>
      <w:r>
        <w:rPr>
          <w:rFonts w:eastAsia="仿宋_GB2312" w:hint="eastAsia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三个代表</w:t>
      </w:r>
      <w:r>
        <w:rPr>
          <w:rFonts w:eastAsia="仿宋_GB2312" w:hint="eastAsia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重要思想和科学发展</w:t>
      </w:r>
      <w:r>
        <w:rPr>
          <w:rFonts w:eastAsia="仿宋_GB2312" w:hint="eastAsia"/>
          <w:sz w:val="32"/>
          <w:szCs w:val="32"/>
        </w:rPr>
        <w:t>观为</w:t>
      </w:r>
      <w:r>
        <w:rPr>
          <w:rFonts w:eastAsia="仿宋_GB2312"/>
          <w:sz w:val="32"/>
          <w:szCs w:val="32"/>
        </w:rPr>
        <w:t>行动指南，</w:t>
      </w:r>
      <w:r>
        <w:rPr>
          <w:rFonts w:eastAsia="仿宋_GB2312" w:hint="eastAsia"/>
          <w:sz w:val="32"/>
          <w:szCs w:val="32"/>
        </w:rPr>
        <w:t>认真</w:t>
      </w:r>
      <w:r>
        <w:rPr>
          <w:rFonts w:eastAsia="仿宋_GB2312"/>
          <w:sz w:val="32"/>
          <w:szCs w:val="32"/>
        </w:rPr>
        <w:t>学习党章</w:t>
      </w:r>
      <w:r>
        <w:rPr>
          <w:rFonts w:eastAsia="仿宋_GB2312" w:hint="eastAsia"/>
          <w:sz w:val="32"/>
          <w:szCs w:val="32"/>
        </w:rPr>
        <w:t>党规和</w:t>
      </w:r>
      <w:r>
        <w:rPr>
          <w:rFonts w:eastAsia="仿宋_GB2312"/>
          <w:sz w:val="32"/>
          <w:szCs w:val="32"/>
        </w:rPr>
        <w:t>习近平系列讲话，</w:t>
      </w:r>
      <w:r>
        <w:rPr>
          <w:rFonts w:eastAsia="仿宋_GB2312" w:hint="eastAsia"/>
          <w:sz w:val="32"/>
          <w:szCs w:val="32"/>
        </w:rPr>
        <w:t>遵纪守法、爱岗敬业、恪尽职守，紧紧围绕</w:t>
      </w:r>
      <w:r>
        <w:rPr>
          <w:rFonts w:eastAsia="仿宋_GB2312"/>
          <w:sz w:val="32"/>
          <w:szCs w:val="32"/>
        </w:rPr>
        <w:t>学校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中心工作，</w:t>
      </w:r>
      <w:r>
        <w:rPr>
          <w:rFonts w:eastAsia="仿宋_GB2312" w:hint="eastAsia"/>
          <w:sz w:val="32"/>
          <w:szCs w:val="32"/>
        </w:rPr>
        <w:t>坚持“用</w:t>
      </w:r>
      <w:r>
        <w:rPr>
          <w:rFonts w:eastAsia="仿宋_GB2312"/>
          <w:sz w:val="32"/>
          <w:szCs w:val="32"/>
        </w:rPr>
        <w:t>新闻宣传</w:t>
      </w:r>
      <w:r>
        <w:rPr>
          <w:rFonts w:eastAsia="仿宋_GB2312" w:hint="eastAsia"/>
          <w:sz w:val="32"/>
          <w:szCs w:val="32"/>
        </w:rPr>
        <w:t>服务</w:t>
      </w:r>
      <w:r>
        <w:rPr>
          <w:rFonts w:eastAsia="仿宋_GB2312"/>
          <w:sz w:val="32"/>
          <w:szCs w:val="32"/>
        </w:rPr>
        <w:t>师生</w:t>
      </w:r>
      <w:r>
        <w:rPr>
          <w:rFonts w:eastAsia="仿宋_GB2312" w:hint="eastAsia"/>
          <w:sz w:val="32"/>
          <w:szCs w:val="32"/>
        </w:rPr>
        <w:t>”的理念，深入门诊、病房和手术室，走进宿舍、课堂采集资料、挖掘新闻，她以认真负责的态度，维护好校园网、微信等学校对外传播窗口；完成</w:t>
      </w:r>
      <w:r>
        <w:rPr>
          <w:rFonts w:eastAsia="仿宋_GB2312"/>
          <w:sz w:val="32"/>
          <w:szCs w:val="32"/>
        </w:rPr>
        <w:t>了</w:t>
      </w:r>
      <w:r>
        <w:rPr>
          <w:rFonts w:eastAsia="仿宋_GB2312" w:hint="eastAsia"/>
          <w:sz w:val="32"/>
          <w:szCs w:val="32"/>
        </w:rPr>
        <w:t>制作学校画册、拍摄学校专题片、参与组织先进典型报告会等部门领导交办的各种任务，</w:t>
      </w:r>
      <w:r>
        <w:rPr>
          <w:rFonts w:eastAsia="仿宋_GB2312"/>
          <w:sz w:val="32"/>
          <w:szCs w:val="32"/>
        </w:rPr>
        <w:t>体现了一位共产党员爱岗敬业、</w:t>
      </w:r>
      <w:r>
        <w:rPr>
          <w:rFonts w:eastAsia="仿宋_GB2312" w:hint="eastAsia"/>
          <w:sz w:val="32"/>
          <w:szCs w:val="32"/>
        </w:rPr>
        <w:t>一心一意</w:t>
      </w:r>
      <w:r>
        <w:rPr>
          <w:rFonts w:eastAsia="仿宋_GB2312"/>
          <w:sz w:val="32"/>
          <w:szCs w:val="32"/>
        </w:rPr>
        <w:t>为师生服务的本色</w:t>
      </w:r>
      <w:r>
        <w:rPr>
          <w:rFonts w:eastAsia="仿宋_GB2312" w:hint="eastAsia"/>
          <w:sz w:val="32"/>
          <w:szCs w:val="32"/>
        </w:rPr>
        <w:t>。</w:t>
      </w:r>
      <w:bookmarkStart w:id="0" w:name="_GoBack"/>
      <w:bookmarkEnd w:id="0"/>
    </w:p>
    <w:p w:rsidR="00386D6C" w:rsidRDefault="00E72203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严格把守“</w:t>
      </w:r>
      <w:r>
        <w:rPr>
          <w:rFonts w:eastAsia="黑体"/>
          <w:sz w:val="32"/>
          <w:szCs w:val="32"/>
        </w:rPr>
        <w:t>校园网</w:t>
      </w:r>
      <w:r>
        <w:rPr>
          <w:rFonts w:eastAsia="黑体" w:hint="eastAsia"/>
          <w:sz w:val="32"/>
          <w:szCs w:val="32"/>
        </w:rPr>
        <w:t>”坚持</w:t>
      </w:r>
      <w:r>
        <w:rPr>
          <w:rFonts w:eastAsia="黑体"/>
          <w:sz w:val="32"/>
          <w:szCs w:val="32"/>
        </w:rPr>
        <w:t>舆论主旋律</w:t>
      </w:r>
    </w:p>
    <w:p w:rsidR="00386D6C" w:rsidRDefault="00E7220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工作</w:t>
      </w:r>
      <w:r>
        <w:rPr>
          <w:rFonts w:eastAsia="仿宋_GB2312"/>
          <w:sz w:val="32"/>
          <w:szCs w:val="32"/>
        </w:rPr>
        <w:t>期间，</w:t>
      </w:r>
      <w:r>
        <w:rPr>
          <w:rFonts w:eastAsia="仿宋_GB2312" w:hint="eastAsia"/>
          <w:sz w:val="32"/>
          <w:szCs w:val="32"/>
        </w:rPr>
        <w:t>积极</w:t>
      </w:r>
      <w:r>
        <w:rPr>
          <w:rFonts w:eastAsia="仿宋_GB2312"/>
          <w:sz w:val="32"/>
          <w:szCs w:val="32"/>
        </w:rPr>
        <w:t>宣传</w:t>
      </w:r>
      <w:r>
        <w:rPr>
          <w:rFonts w:eastAsia="仿宋_GB2312" w:hint="eastAsia"/>
          <w:sz w:val="32"/>
          <w:szCs w:val="32"/>
        </w:rPr>
        <w:t>党</w:t>
      </w:r>
      <w:r>
        <w:rPr>
          <w:rFonts w:eastAsia="仿宋_GB2312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方针</w:t>
      </w:r>
      <w:r>
        <w:rPr>
          <w:rFonts w:eastAsia="仿宋_GB2312"/>
          <w:sz w:val="32"/>
          <w:szCs w:val="32"/>
        </w:rPr>
        <w:t>政策，</w:t>
      </w:r>
      <w:r>
        <w:rPr>
          <w:rFonts w:eastAsia="仿宋_GB2312" w:hint="eastAsia"/>
          <w:sz w:val="32"/>
          <w:szCs w:val="32"/>
        </w:rPr>
        <w:t>引导校园舆论，弘扬校园</w:t>
      </w:r>
      <w:r>
        <w:rPr>
          <w:rFonts w:eastAsia="仿宋_GB2312"/>
          <w:sz w:val="32"/>
          <w:szCs w:val="32"/>
        </w:rPr>
        <w:t>主旋律，</w:t>
      </w:r>
      <w:r>
        <w:rPr>
          <w:rFonts w:eastAsia="仿宋_GB2312" w:hint="eastAsia"/>
          <w:sz w:val="32"/>
          <w:szCs w:val="32"/>
        </w:rPr>
        <w:t>一心</w:t>
      </w:r>
      <w:r>
        <w:rPr>
          <w:rFonts w:eastAsia="仿宋_GB2312"/>
          <w:sz w:val="32"/>
          <w:szCs w:val="32"/>
        </w:rPr>
        <w:t>一意</w:t>
      </w:r>
      <w:r>
        <w:rPr>
          <w:rFonts w:eastAsia="仿宋_GB2312" w:hint="eastAsia"/>
          <w:sz w:val="32"/>
          <w:szCs w:val="32"/>
        </w:rPr>
        <w:t>服务于</w:t>
      </w:r>
      <w:r>
        <w:rPr>
          <w:rFonts w:eastAsia="仿宋_GB2312"/>
          <w:sz w:val="32"/>
          <w:szCs w:val="32"/>
        </w:rPr>
        <w:t>师生、服务于学校的中心工作。</w:t>
      </w:r>
    </w:p>
    <w:p w:rsidR="00386D6C" w:rsidRDefault="00E7220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作为网站</w:t>
      </w:r>
      <w:r>
        <w:rPr>
          <w:rFonts w:eastAsia="仿宋_GB2312"/>
          <w:sz w:val="32"/>
          <w:szCs w:val="32"/>
        </w:rPr>
        <w:t>编辑部主任，她严格</w:t>
      </w:r>
      <w:r>
        <w:rPr>
          <w:rFonts w:eastAsia="仿宋_GB2312" w:hint="eastAsia"/>
          <w:sz w:val="32"/>
          <w:szCs w:val="32"/>
        </w:rPr>
        <w:t>把守校园</w:t>
      </w:r>
      <w:r>
        <w:rPr>
          <w:rFonts w:eastAsia="仿宋_GB2312"/>
          <w:sz w:val="32"/>
          <w:szCs w:val="32"/>
        </w:rPr>
        <w:t>网</w:t>
      </w:r>
      <w:r>
        <w:rPr>
          <w:rFonts w:eastAsia="仿宋_GB2312" w:hint="eastAsia"/>
          <w:sz w:val="32"/>
          <w:szCs w:val="32"/>
        </w:rPr>
        <w:t>上传文稿</w:t>
      </w:r>
      <w:r>
        <w:rPr>
          <w:rFonts w:eastAsia="仿宋_GB2312"/>
          <w:sz w:val="32"/>
          <w:szCs w:val="32"/>
        </w:rPr>
        <w:t>质量，</w:t>
      </w:r>
      <w:r>
        <w:rPr>
          <w:rFonts w:eastAsia="仿宋_GB2312" w:hint="eastAsia"/>
          <w:sz w:val="32"/>
          <w:szCs w:val="32"/>
        </w:rPr>
        <w:t>根据</w:t>
      </w:r>
      <w:r>
        <w:rPr>
          <w:rFonts w:eastAsia="仿宋_GB2312"/>
          <w:sz w:val="32"/>
          <w:szCs w:val="32"/>
        </w:rPr>
        <w:t>情况</w:t>
      </w:r>
      <w:r>
        <w:rPr>
          <w:rFonts w:eastAsia="仿宋_GB2312" w:hint="eastAsia"/>
          <w:sz w:val="32"/>
          <w:szCs w:val="32"/>
        </w:rPr>
        <w:t>适当</w:t>
      </w:r>
      <w:r>
        <w:rPr>
          <w:rFonts w:eastAsia="仿宋_GB2312"/>
          <w:sz w:val="32"/>
          <w:szCs w:val="32"/>
        </w:rPr>
        <w:t>处理稿件。</w:t>
      </w:r>
      <w:r>
        <w:rPr>
          <w:rFonts w:eastAsia="仿宋_GB2312" w:hint="eastAsia"/>
          <w:sz w:val="32"/>
          <w:szCs w:val="32"/>
        </w:rPr>
        <w:t>对于</w:t>
      </w:r>
      <w:r>
        <w:rPr>
          <w:rFonts w:eastAsia="仿宋_GB2312"/>
          <w:sz w:val="32"/>
          <w:szCs w:val="32"/>
        </w:rPr>
        <w:t>需要</w:t>
      </w:r>
      <w:r>
        <w:rPr>
          <w:rFonts w:eastAsia="仿宋_GB2312" w:hint="eastAsia"/>
          <w:sz w:val="32"/>
          <w:szCs w:val="32"/>
        </w:rPr>
        <w:t>返修</w:t>
      </w:r>
      <w:r>
        <w:rPr>
          <w:rFonts w:eastAsia="仿宋_GB2312"/>
          <w:sz w:val="32"/>
          <w:szCs w:val="32"/>
        </w:rPr>
        <w:t>的稿件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她耐心</w:t>
      </w:r>
      <w:r>
        <w:rPr>
          <w:rFonts w:eastAsia="仿宋_GB2312" w:hint="eastAsia"/>
          <w:sz w:val="32"/>
          <w:szCs w:val="32"/>
        </w:rPr>
        <w:t>与作者</w:t>
      </w:r>
      <w:r>
        <w:rPr>
          <w:rFonts w:eastAsia="仿宋_GB2312"/>
          <w:sz w:val="32"/>
          <w:szCs w:val="32"/>
        </w:rPr>
        <w:t>沟通，并指导他们如何补充材料、修改内容；对于</w:t>
      </w:r>
      <w:r>
        <w:rPr>
          <w:rFonts w:eastAsia="仿宋_GB2312" w:hint="eastAsia"/>
          <w:sz w:val="32"/>
          <w:szCs w:val="32"/>
        </w:rPr>
        <w:t>一般</w:t>
      </w:r>
      <w:r>
        <w:rPr>
          <w:rFonts w:eastAsia="仿宋_GB2312"/>
          <w:sz w:val="32"/>
          <w:szCs w:val="32"/>
        </w:rPr>
        <w:t>稿件，她</w:t>
      </w:r>
      <w:r>
        <w:rPr>
          <w:rFonts w:eastAsia="仿宋_GB2312" w:hint="eastAsia"/>
          <w:sz w:val="32"/>
          <w:szCs w:val="32"/>
        </w:rPr>
        <w:t>从政治</w:t>
      </w:r>
      <w:r>
        <w:rPr>
          <w:rFonts w:eastAsia="仿宋_GB2312"/>
          <w:sz w:val="32"/>
          <w:szCs w:val="32"/>
        </w:rPr>
        <w:t>性、新闻性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高度，对标题</w:t>
      </w:r>
      <w:r>
        <w:rPr>
          <w:rFonts w:eastAsia="仿宋_GB2312" w:hint="eastAsia"/>
          <w:sz w:val="32"/>
          <w:szCs w:val="32"/>
        </w:rPr>
        <w:t>、正文、</w:t>
      </w:r>
      <w:r>
        <w:rPr>
          <w:rFonts w:eastAsia="仿宋_GB2312"/>
          <w:sz w:val="32"/>
          <w:szCs w:val="32"/>
        </w:rPr>
        <w:t>照片认真</w:t>
      </w:r>
      <w:r>
        <w:rPr>
          <w:rFonts w:eastAsia="仿宋_GB2312" w:hint="eastAsia"/>
          <w:sz w:val="32"/>
          <w:szCs w:val="32"/>
        </w:rPr>
        <w:t>审查</w:t>
      </w:r>
      <w:r>
        <w:rPr>
          <w:rFonts w:eastAsia="仿宋_GB2312"/>
          <w:sz w:val="32"/>
          <w:szCs w:val="32"/>
        </w:rPr>
        <w:t>修改</w:t>
      </w:r>
      <w:r>
        <w:rPr>
          <w:rFonts w:eastAsia="仿宋_GB2312" w:hint="eastAsia"/>
          <w:sz w:val="32"/>
          <w:szCs w:val="32"/>
        </w:rPr>
        <w:t>，尽力</w:t>
      </w:r>
      <w:r>
        <w:rPr>
          <w:rFonts w:eastAsia="仿宋_GB2312"/>
          <w:sz w:val="32"/>
          <w:szCs w:val="32"/>
        </w:rPr>
        <w:t>不让每一篇文章</w:t>
      </w:r>
      <w:r>
        <w:rPr>
          <w:rFonts w:eastAsia="仿宋_GB2312" w:hint="eastAsia"/>
          <w:sz w:val="32"/>
          <w:szCs w:val="32"/>
        </w:rPr>
        <w:t>都</w:t>
      </w:r>
      <w:r>
        <w:rPr>
          <w:rFonts w:eastAsia="仿宋_GB2312"/>
          <w:sz w:val="32"/>
          <w:szCs w:val="32"/>
        </w:rPr>
        <w:t>能够</w:t>
      </w:r>
      <w:r>
        <w:rPr>
          <w:rFonts w:eastAsia="仿宋_GB2312" w:hint="eastAsia"/>
          <w:sz w:val="32"/>
          <w:szCs w:val="32"/>
        </w:rPr>
        <w:t>代表</w:t>
      </w:r>
      <w:r>
        <w:rPr>
          <w:rFonts w:eastAsia="仿宋_GB2312"/>
          <w:sz w:val="32"/>
          <w:szCs w:val="32"/>
        </w:rPr>
        <w:t>学校</w:t>
      </w:r>
      <w:r>
        <w:rPr>
          <w:rFonts w:eastAsia="仿宋_GB2312" w:hint="eastAsia"/>
          <w:sz w:val="32"/>
          <w:szCs w:val="32"/>
        </w:rPr>
        <w:t>的</w:t>
      </w:r>
      <w:r>
        <w:rPr>
          <w:rFonts w:eastAsia="仿宋_GB2312"/>
          <w:sz w:val="32"/>
          <w:szCs w:val="32"/>
        </w:rPr>
        <w:t>水平，为</w:t>
      </w:r>
      <w:r>
        <w:rPr>
          <w:rFonts w:eastAsia="仿宋_GB2312" w:hint="eastAsia"/>
          <w:sz w:val="32"/>
          <w:szCs w:val="32"/>
        </w:rPr>
        <w:t>传播新医</w:t>
      </w:r>
      <w:r>
        <w:rPr>
          <w:rFonts w:eastAsia="仿宋_GB2312"/>
          <w:sz w:val="32"/>
          <w:szCs w:val="32"/>
        </w:rPr>
        <w:t>故事发挥作用</w:t>
      </w:r>
      <w:r>
        <w:rPr>
          <w:rFonts w:eastAsia="仿宋_GB2312" w:hint="eastAsia"/>
          <w:sz w:val="32"/>
          <w:szCs w:val="32"/>
        </w:rPr>
        <w:t>。</w:t>
      </w:r>
    </w:p>
    <w:p w:rsidR="00386D6C" w:rsidRDefault="00E72203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挖掘新</w:t>
      </w:r>
      <w:r>
        <w:rPr>
          <w:rFonts w:eastAsia="黑体"/>
          <w:sz w:val="32"/>
          <w:szCs w:val="32"/>
        </w:rPr>
        <w:t>医</w:t>
      </w:r>
      <w:r>
        <w:rPr>
          <w:rFonts w:eastAsia="黑体" w:hint="eastAsia"/>
          <w:sz w:val="32"/>
          <w:szCs w:val="32"/>
        </w:rPr>
        <w:t>好</w:t>
      </w:r>
      <w:r>
        <w:rPr>
          <w:rFonts w:eastAsia="黑体"/>
          <w:sz w:val="32"/>
          <w:szCs w:val="32"/>
        </w:rPr>
        <w:t>故事</w:t>
      </w:r>
      <w:r>
        <w:rPr>
          <w:rFonts w:eastAsia="黑体" w:hint="eastAsia"/>
          <w:sz w:val="32"/>
          <w:szCs w:val="32"/>
        </w:rPr>
        <w:t>传播</w:t>
      </w:r>
      <w:r>
        <w:rPr>
          <w:rFonts w:eastAsia="黑体"/>
          <w:sz w:val="32"/>
          <w:szCs w:val="32"/>
        </w:rPr>
        <w:t>新医</w:t>
      </w:r>
      <w:r>
        <w:rPr>
          <w:rFonts w:eastAsia="黑体" w:hint="eastAsia"/>
          <w:sz w:val="32"/>
          <w:szCs w:val="32"/>
        </w:rPr>
        <w:t>“好</w:t>
      </w:r>
      <w:r>
        <w:rPr>
          <w:rFonts w:eastAsia="黑体"/>
          <w:sz w:val="32"/>
          <w:szCs w:val="32"/>
        </w:rPr>
        <w:t>声音</w:t>
      </w:r>
      <w:r>
        <w:rPr>
          <w:rFonts w:eastAsia="黑体" w:hint="eastAsia"/>
          <w:sz w:val="32"/>
          <w:szCs w:val="32"/>
        </w:rPr>
        <w:t>”</w:t>
      </w:r>
    </w:p>
    <w:p w:rsidR="00386D6C" w:rsidRDefault="00E7220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她始终践行“</w:t>
      </w:r>
      <w:r>
        <w:rPr>
          <w:rFonts w:eastAsia="仿宋_GB2312"/>
          <w:sz w:val="32"/>
          <w:szCs w:val="32"/>
        </w:rPr>
        <w:t>走</w:t>
      </w:r>
      <w:r>
        <w:rPr>
          <w:rFonts w:eastAsia="仿宋_GB2312" w:hint="eastAsia"/>
          <w:sz w:val="32"/>
          <w:szCs w:val="32"/>
        </w:rPr>
        <w:t>基层</w:t>
      </w:r>
      <w:r>
        <w:rPr>
          <w:rFonts w:eastAsia="仿宋_GB2312"/>
          <w:sz w:val="32"/>
          <w:szCs w:val="32"/>
        </w:rPr>
        <w:t>转</w:t>
      </w:r>
      <w:r>
        <w:rPr>
          <w:rFonts w:eastAsia="仿宋_GB2312" w:hint="eastAsia"/>
          <w:sz w:val="32"/>
          <w:szCs w:val="32"/>
        </w:rPr>
        <w:t>作风</w:t>
      </w:r>
      <w:r>
        <w:rPr>
          <w:rFonts w:eastAsia="仿宋_GB2312"/>
          <w:sz w:val="32"/>
          <w:szCs w:val="32"/>
        </w:rPr>
        <w:t>改</w:t>
      </w:r>
      <w:r>
        <w:rPr>
          <w:rFonts w:eastAsia="仿宋_GB2312" w:hint="eastAsia"/>
          <w:sz w:val="32"/>
          <w:szCs w:val="32"/>
        </w:rPr>
        <w:t>文风”活动理念</w:t>
      </w:r>
      <w:r>
        <w:rPr>
          <w:rFonts w:eastAsia="仿宋_GB2312"/>
          <w:sz w:val="32"/>
          <w:szCs w:val="32"/>
        </w:rPr>
        <w:t>，长期坚持</w:t>
      </w:r>
      <w:r>
        <w:rPr>
          <w:rFonts w:eastAsia="仿宋_GB2312" w:hint="eastAsia"/>
          <w:sz w:val="32"/>
          <w:szCs w:val="32"/>
        </w:rPr>
        <w:t>“走基层”</w:t>
      </w:r>
      <w:r>
        <w:rPr>
          <w:rFonts w:eastAsia="仿宋_GB2312"/>
          <w:sz w:val="32"/>
          <w:szCs w:val="32"/>
        </w:rPr>
        <w:t>采写新闻，</w:t>
      </w:r>
      <w:r>
        <w:rPr>
          <w:rFonts w:eastAsia="仿宋_GB2312" w:hint="eastAsia"/>
          <w:sz w:val="32"/>
          <w:szCs w:val="32"/>
        </w:rPr>
        <w:t>用</w:t>
      </w:r>
      <w:r>
        <w:rPr>
          <w:rFonts w:eastAsia="仿宋_GB2312"/>
          <w:sz w:val="32"/>
          <w:szCs w:val="32"/>
        </w:rPr>
        <w:t>心</w:t>
      </w:r>
      <w:r>
        <w:rPr>
          <w:rFonts w:eastAsia="仿宋_GB2312" w:hint="eastAsia"/>
          <w:sz w:val="32"/>
          <w:szCs w:val="32"/>
        </w:rPr>
        <w:t>挖掘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撰写</w:t>
      </w:r>
      <w:r>
        <w:rPr>
          <w:rFonts w:eastAsia="仿宋_GB2312"/>
          <w:sz w:val="32"/>
          <w:szCs w:val="32"/>
        </w:rPr>
        <w:t>新医</w:t>
      </w:r>
      <w:r>
        <w:rPr>
          <w:rFonts w:eastAsia="仿宋_GB2312" w:hint="eastAsia"/>
          <w:sz w:val="32"/>
          <w:szCs w:val="32"/>
        </w:rPr>
        <w:t>好</w:t>
      </w:r>
      <w:r>
        <w:rPr>
          <w:rFonts w:eastAsia="仿宋_GB2312"/>
          <w:sz w:val="32"/>
          <w:szCs w:val="32"/>
        </w:rPr>
        <w:t>故事、传播新医</w:t>
      </w:r>
      <w:r>
        <w:rPr>
          <w:rFonts w:eastAsia="仿宋_GB2312" w:hint="eastAsia"/>
          <w:sz w:val="32"/>
          <w:szCs w:val="32"/>
        </w:rPr>
        <w:t>好</w:t>
      </w:r>
      <w:r>
        <w:rPr>
          <w:rFonts w:eastAsia="仿宋_GB2312"/>
          <w:sz w:val="32"/>
          <w:szCs w:val="32"/>
        </w:rPr>
        <w:t>声音。</w:t>
      </w:r>
    </w:p>
    <w:p w:rsidR="00386D6C" w:rsidRDefault="00E7220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工作踏实、能吃苦，是大家对她的认可。每接手一个人物采访，她基本要花费三天甚至更长的时间，进行</w:t>
      </w:r>
      <w:r>
        <w:rPr>
          <w:rFonts w:eastAsia="仿宋_GB2312"/>
          <w:sz w:val="32"/>
          <w:szCs w:val="32"/>
        </w:rPr>
        <w:t>多次和</w:t>
      </w:r>
      <w:r>
        <w:rPr>
          <w:rFonts w:eastAsia="仿宋_GB2312" w:hint="eastAsia"/>
          <w:sz w:val="32"/>
          <w:szCs w:val="32"/>
        </w:rPr>
        <w:t>多</w:t>
      </w:r>
      <w:r>
        <w:rPr>
          <w:rFonts w:eastAsia="仿宋_GB2312"/>
          <w:sz w:val="32"/>
          <w:szCs w:val="32"/>
        </w:rPr>
        <w:t>角度的</w:t>
      </w:r>
      <w:r>
        <w:rPr>
          <w:rFonts w:eastAsia="仿宋_GB2312" w:hint="eastAsia"/>
          <w:sz w:val="32"/>
          <w:szCs w:val="32"/>
        </w:rPr>
        <w:t>采访。有的采访对象远在第一附属医院，她就早上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起床，赶坐早上六点的班车前往医院。然后跟随被访问对象查房、坐诊甚至上手术。因为她认为，新闻采访的目的是为了服务于师生，不能因为采访而耽误了他们正常的工作学习。</w:t>
      </w:r>
    </w:p>
    <w:p w:rsidR="00386D6C" w:rsidRDefault="00E7220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严谨</w:t>
      </w:r>
      <w:r>
        <w:rPr>
          <w:rFonts w:eastAsia="仿宋_GB2312"/>
          <w:sz w:val="32"/>
          <w:szCs w:val="32"/>
        </w:rPr>
        <w:t>、认真是她的工作态度。</w:t>
      </w:r>
      <w:r>
        <w:rPr>
          <w:rFonts w:eastAsia="仿宋_GB2312" w:hint="eastAsia"/>
          <w:sz w:val="32"/>
          <w:szCs w:val="32"/>
        </w:rPr>
        <w:t>为了</w:t>
      </w:r>
      <w:r>
        <w:rPr>
          <w:rFonts w:eastAsia="仿宋_GB2312"/>
          <w:sz w:val="32"/>
          <w:szCs w:val="32"/>
        </w:rPr>
        <w:t>使</w:t>
      </w:r>
      <w:r>
        <w:rPr>
          <w:rFonts w:eastAsia="仿宋_GB2312" w:hint="eastAsia"/>
          <w:sz w:val="32"/>
          <w:szCs w:val="32"/>
        </w:rPr>
        <w:t>新闻</w:t>
      </w:r>
      <w:r>
        <w:rPr>
          <w:rFonts w:eastAsia="仿宋_GB2312"/>
          <w:sz w:val="32"/>
          <w:szCs w:val="32"/>
        </w:rPr>
        <w:t>报道</w:t>
      </w:r>
      <w:r>
        <w:rPr>
          <w:rFonts w:eastAsia="仿宋_GB2312" w:hint="eastAsia"/>
          <w:sz w:val="32"/>
          <w:szCs w:val="32"/>
        </w:rPr>
        <w:t>真实</w:t>
      </w:r>
      <w:r>
        <w:rPr>
          <w:rFonts w:eastAsia="仿宋_GB2312"/>
          <w:sz w:val="32"/>
          <w:szCs w:val="32"/>
        </w:rPr>
        <w:t>、生动</w:t>
      </w:r>
      <w:r>
        <w:rPr>
          <w:rFonts w:eastAsia="仿宋_GB2312" w:hint="eastAsia"/>
          <w:sz w:val="32"/>
          <w:szCs w:val="32"/>
        </w:rPr>
        <w:t>，她曾经多次跟随医生观摩手术，大到开颅手术、心脏搭桥手术，小到唇腭裂修补手术，并像一名医学实习生一样，认真地从头观摩到尾，不懂就问，认真记录。</w:t>
      </w:r>
    </w:p>
    <w:p w:rsidR="00386D6C" w:rsidRDefault="00E72203">
      <w:pPr>
        <w:ind w:firstLineChars="200" w:firstLine="640"/>
        <w:rPr>
          <w:rFonts w:eastAsia="仿宋_GB2312"/>
          <w:noProof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由于</w:t>
      </w:r>
      <w:r>
        <w:rPr>
          <w:rFonts w:eastAsia="仿宋_GB2312"/>
          <w:sz w:val="32"/>
          <w:szCs w:val="32"/>
        </w:rPr>
        <w:t>采写</w:t>
      </w:r>
      <w:r>
        <w:rPr>
          <w:rFonts w:eastAsia="仿宋_GB2312" w:hint="eastAsia"/>
          <w:sz w:val="32"/>
          <w:szCs w:val="32"/>
        </w:rPr>
        <w:t>稿件</w:t>
      </w:r>
      <w:r>
        <w:rPr>
          <w:rFonts w:eastAsia="仿宋_GB2312"/>
          <w:sz w:val="32"/>
          <w:szCs w:val="32"/>
        </w:rPr>
        <w:t>质量过硬</w:t>
      </w:r>
      <w:r>
        <w:rPr>
          <w:rFonts w:eastAsia="仿宋_GB2312" w:hint="eastAsia"/>
          <w:sz w:val="32"/>
          <w:szCs w:val="32"/>
        </w:rPr>
        <w:t>，即便是在媒体经营</w:t>
      </w:r>
      <w:r>
        <w:rPr>
          <w:rFonts w:eastAsia="仿宋_GB2312" w:hint="eastAsia"/>
          <w:noProof/>
          <w:sz w:val="32"/>
          <w:szCs w:val="32"/>
        </w:rPr>
        <w:t>化导向严重的时期，她的新闻稿件被采用率也很高，撰写的《大陆首例全过程清醒开颅手术》被人民日报采用，所撰写有关钱惠茵教授的</w:t>
      </w:r>
      <w:r>
        <w:rPr>
          <w:rFonts w:eastAsia="仿宋_GB2312" w:hint="eastAsia"/>
          <w:noProof/>
          <w:sz w:val="32"/>
          <w:szCs w:val="32"/>
        </w:rPr>
        <w:t>长篇通讯同时被《健康报》《河南日报》等媒体采用；所撰写</w:t>
      </w:r>
      <w:r>
        <w:rPr>
          <w:rFonts w:eastAsia="仿宋_GB2312"/>
          <w:noProof/>
          <w:sz w:val="32"/>
          <w:szCs w:val="32"/>
        </w:rPr>
        <w:t>的</w:t>
      </w:r>
      <w:r>
        <w:rPr>
          <w:rFonts w:eastAsia="仿宋_GB2312" w:hint="eastAsia"/>
          <w:noProof/>
          <w:sz w:val="32"/>
          <w:szCs w:val="32"/>
        </w:rPr>
        <w:t>大学生“三下乡”暑期社会实践乡村</w:t>
      </w:r>
      <w:r>
        <w:rPr>
          <w:rFonts w:eastAsia="仿宋_GB2312"/>
          <w:noProof/>
          <w:sz w:val="32"/>
          <w:szCs w:val="32"/>
        </w:rPr>
        <w:t>支教和</w:t>
      </w:r>
      <w:r>
        <w:rPr>
          <w:rFonts w:eastAsia="仿宋_GB2312" w:hint="eastAsia"/>
          <w:noProof/>
          <w:sz w:val="32"/>
          <w:szCs w:val="32"/>
        </w:rPr>
        <w:t>医疗</w:t>
      </w:r>
      <w:r>
        <w:rPr>
          <w:rFonts w:eastAsia="仿宋_GB2312"/>
          <w:noProof/>
          <w:sz w:val="32"/>
          <w:szCs w:val="32"/>
        </w:rPr>
        <w:t>下乡的新闻</w:t>
      </w:r>
      <w:r>
        <w:rPr>
          <w:rFonts w:eastAsia="仿宋_GB2312" w:hint="eastAsia"/>
          <w:noProof/>
          <w:sz w:val="32"/>
          <w:szCs w:val="32"/>
        </w:rPr>
        <w:t>，被《人民日报》以</w:t>
      </w:r>
      <w:r>
        <w:rPr>
          <w:rFonts w:eastAsia="仿宋_GB2312" w:hint="eastAsia"/>
          <w:sz w:val="32"/>
          <w:szCs w:val="32"/>
        </w:rPr>
        <w:t>《乡村小学升旗记》为题目予以报道，《光明日报》以《流动医院成长课堂》为题目予以宣传报道。</w:t>
      </w:r>
      <w:r>
        <w:rPr>
          <w:rFonts w:eastAsia="仿宋_GB2312" w:hint="eastAsia"/>
          <w:noProof/>
          <w:sz w:val="32"/>
          <w:szCs w:val="32"/>
        </w:rPr>
        <w:t>《河南日报》《医药卫生报》则将她的稿件视为“免删”稿件，短到百字的简讯、长到几千字的通讯，常常原文刊发。</w:t>
      </w:r>
    </w:p>
    <w:p w:rsidR="00386D6C" w:rsidRDefault="00E72203">
      <w:pPr>
        <w:ind w:firstLineChars="200" w:firstLine="640"/>
        <w:rPr>
          <w:rFonts w:eastAsia="仿宋_GB2312"/>
          <w:noProof/>
          <w:sz w:val="32"/>
          <w:szCs w:val="32"/>
        </w:rPr>
      </w:pPr>
      <w:r>
        <w:rPr>
          <w:rFonts w:eastAsia="仿宋_GB2312" w:hint="eastAsia"/>
          <w:noProof/>
          <w:sz w:val="32"/>
          <w:szCs w:val="32"/>
        </w:rPr>
        <w:t>近年</w:t>
      </w:r>
      <w:r>
        <w:rPr>
          <w:rFonts w:eastAsia="仿宋_GB2312"/>
          <w:noProof/>
          <w:sz w:val="32"/>
          <w:szCs w:val="32"/>
        </w:rPr>
        <w:t>来，她</w:t>
      </w:r>
      <w:r>
        <w:rPr>
          <w:rFonts w:eastAsia="仿宋_GB2312" w:hint="eastAsia"/>
          <w:noProof/>
          <w:sz w:val="32"/>
          <w:szCs w:val="32"/>
        </w:rPr>
        <w:t>采写新闻稿件近</w:t>
      </w:r>
      <w:r>
        <w:rPr>
          <w:rFonts w:eastAsia="仿宋_GB2312" w:hint="eastAsia"/>
          <w:noProof/>
          <w:sz w:val="32"/>
          <w:szCs w:val="32"/>
        </w:rPr>
        <w:t>2000</w:t>
      </w:r>
      <w:r>
        <w:rPr>
          <w:rFonts w:eastAsia="仿宋_GB2312" w:hint="eastAsia"/>
          <w:noProof/>
          <w:sz w:val="32"/>
          <w:szCs w:val="32"/>
        </w:rPr>
        <w:t>篇，在校外媒体发表新闻稿件</w:t>
      </w:r>
      <w:r>
        <w:rPr>
          <w:rFonts w:eastAsia="仿宋_GB2312" w:hint="eastAsia"/>
          <w:noProof/>
          <w:sz w:val="32"/>
          <w:szCs w:val="32"/>
        </w:rPr>
        <w:t>800</w:t>
      </w:r>
      <w:r>
        <w:rPr>
          <w:rFonts w:eastAsia="仿宋_GB2312" w:hint="eastAsia"/>
          <w:noProof/>
          <w:sz w:val="32"/>
          <w:szCs w:val="32"/>
        </w:rPr>
        <w:t>多篇，向校外媒体推荐其他教职工撰写新闻稿件千余篇，</w:t>
      </w:r>
      <w:r>
        <w:rPr>
          <w:rFonts w:eastAsia="仿宋_GB2312"/>
          <w:noProof/>
          <w:sz w:val="32"/>
          <w:szCs w:val="32"/>
        </w:rPr>
        <w:t>为提高学校</w:t>
      </w:r>
      <w:r>
        <w:rPr>
          <w:rFonts w:eastAsia="仿宋_GB2312"/>
          <w:noProof/>
          <w:sz w:val="32"/>
          <w:szCs w:val="32"/>
        </w:rPr>
        <w:lastRenderedPageBreak/>
        <w:t>的知名度和美誉度做出了</w:t>
      </w:r>
      <w:r>
        <w:rPr>
          <w:rFonts w:eastAsia="仿宋_GB2312" w:hint="eastAsia"/>
          <w:noProof/>
          <w:sz w:val="32"/>
          <w:szCs w:val="32"/>
        </w:rPr>
        <w:t>应有</w:t>
      </w:r>
      <w:r>
        <w:rPr>
          <w:rFonts w:eastAsia="仿宋_GB2312"/>
          <w:noProof/>
          <w:sz w:val="32"/>
          <w:szCs w:val="32"/>
        </w:rPr>
        <w:t>贡献。</w:t>
      </w:r>
    </w:p>
    <w:p w:rsidR="00386D6C" w:rsidRDefault="00E72203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勤奋</w:t>
      </w:r>
      <w:r>
        <w:rPr>
          <w:rFonts w:eastAsia="黑体"/>
          <w:sz w:val="32"/>
          <w:szCs w:val="32"/>
        </w:rPr>
        <w:t>好学、活学活用</w:t>
      </w:r>
      <w:r>
        <w:rPr>
          <w:rFonts w:eastAsia="黑体" w:hint="eastAsia"/>
          <w:sz w:val="32"/>
          <w:szCs w:val="32"/>
        </w:rPr>
        <w:t>努力</w:t>
      </w:r>
      <w:r>
        <w:rPr>
          <w:rFonts w:eastAsia="黑体"/>
          <w:sz w:val="32"/>
          <w:szCs w:val="32"/>
        </w:rPr>
        <w:t>提高为师生服</w:t>
      </w:r>
      <w:r>
        <w:rPr>
          <w:rFonts w:eastAsia="黑体"/>
          <w:sz w:val="32"/>
          <w:szCs w:val="32"/>
        </w:rPr>
        <w:t>务的本领</w:t>
      </w:r>
    </w:p>
    <w:p w:rsidR="00386D6C" w:rsidRDefault="00E72203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新闻是一门活学问，宣传也需要艺术。为此，崔静在工作之余，坚持看书看报，不断汲取养料；她取得了新闻学硕士学位，进一步夯实专业知识。同时，她结合工作实际，总结工作经验，开展科研工作，撰写了新闻传播相关内容的专业论文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篇，主持完成厅级科研项目三项。她还经常请教媒体记者，如何把新闻点做好，如何把新医故事讲好。</w:t>
      </w:r>
    </w:p>
    <w:p w:rsidR="00386D6C" w:rsidRDefault="00E72203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另外，她能够以</w:t>
      </w:r>
      <w:r>
        <w:rPr>
          <w:rFonts w:eastAsia="仿宋_GB2312"/>
          <w:sz w:val="32"/>
          <w:szCs w:val="32"/>
        </w:rPr>
        <w:t>高度的责任感</w:t>
      </w:r>
      <w:r>
        <w:rPr>
          <w:rFonts w:eastAsia="仿宋_GB2312" w:hint="eastAsia"/>
          <w:sz w:val="32"/>
          <w:szCs w:val="32"/>
        </w:rPr>
        <w:t>完成</w:t>
      </w:r>
      <w:r>
        <w:rPr>
          <w:rFonts w:eastAsia="仿宋_GB2312"/>
          <w:sz w:val="32"/>
          <w:szCs w:val="32"/>
        </w:rPr>
        <w:t>领导交办的</w:t>
      </w:r>
      <w:r>
        <w:rPr>
          <w:rFonts w:eastAsia="仿宋_GB2312" w:hint="eastAsia"/>
          <w:sz w:val="32"/>
          <w:szCs w:val="32"/>
        </w:rPr>
        <w:t>重大</w:t>
      </w:r>
      <w:r>
        <w:rPr>
          <w:rFonts w:eastAsia="仿宋_GB2312"/>
          <w:sz w:val="32"/>
          <w:szCs w:val="32"/>
        </w:rPr>
        <w:t>和紧急任务。</w:t>
      </w:r>
      <w:r>
        <w:rPr>
          <w:rFonts w:eastAsia="仿宋_GB2312" w:hint="eastAsia"/>
          <w:sz w:val="32"/>
          <w:szCs w:val="32"/>
        </w:rPr>
        <w:t>主要参与了</w:t>
      </w:r>
      <w:r>
        <w:rPr>
          <w:rFonts w:eastAsia="仿宋_GB2312" w:hint="eastAsia"/>
          <w:sz w:val="32"/>
          <w:szCs w:val="32"/>
        </w:rPr>
        <w:t>2006</w:t>
      </w:r>
      <w:r>
        <w:rPr>
          <w:rFonts w:eastAsia="仿宋_GB2312" w:hint="eastAsia"/>
          <w:sz w:val="32"/>
          <w:szCs w:val="32"/>
        </w:rPr>
        <w:t>年教学评估《新乡医学院宣传画册》的脚本撰写、策划和制作；负责完成了</w:t>
      </w:r>
      <w:r>
        <w:rPr>
          <w:rFonts w:eastAsia="仿宋_GB2312" w:hint="eastAsia"/>
          <w:sz w:val="32"/>
          <w:szCs w:val="32"/>
        </w:rPr>
        <w:t>2010</w:t>
      </w:r>
      <w:r>
        <w:rPr>
          <w:rFonts w:eastAsia="仿宋_GB2312" w:hint="eastAsia"/>
          <w:sz w:val="32"/>
          <w:szCs w:val="32"/>
        </w:rPr>
        <w:t>年党建评估《日出太行——新乡医学院专题宣传片》的脚</w:t>
      </w:r>
      <w:r>
        <w:rPr>
          <w:rFonts w:eastAsia="仿宋_GB2312" w:hint="eastAsia"/>
          <w:sz w:val="32"/>
          <w:szCs w:val="32"/>
        </w:rPr>
        <w:t>本撰写、拍摄和制作。</w:t>
      </w:r>
    </w:p>
    <w:p w:rsidR="00386D6C" w:rsidRDefault="00E72203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同时，她将“媒介素养教育”引入学校，在领导的支持下，和同事们一起开设了河南省医药高校中第一门媒介素养选修课。因为她希望每一位新医人都能够练就“讲故事”的本领，将新医的故事、将青春的故事、将未来医疗卫生战线的故事传播出去，</w:t>
      </w:r>
      <w:r>
        <w:rPr>
          <w:rFonts w:eastAsia="仿宋_GB2312"/>
          <w:sz w:val="32"/>
          <w:szCs w:val="32"/>
        </w:rPr>
        <w:t>为</w:t>
      </w:r>
      <w:r>
        <w:rPr>
          <w:rFonts w:eastAsia="仿宋_GB2312" w:hint="eastAsia"/>
          <w:sz w:val="32"/>
          <w:szCs w:val="32"/>
        </w:rPr>
        <w:t>树立新乡</w:t>
      </w:r>
      <w:r>
        <w:rPr>
          <w:rFonts w:eastAsia="仿宋_GB2312"/>
          <w:sz w:val="32"/>
          <w:szCs w:val="32"/>
        </w:rPr>
        <w:t>医学院</w:t>
      </w:r>
      <w:r>
        <w:rPr>
          <w:rFonts w:eastAsia="仿宋_GB2312" w:hint="eastAsia"/>
          <w:sz w:val="32"/>
          <w:szCs w:val="32"/>
        </w:rPr>
        <w:t>美好</w:t>
      </w:r>
      <w:r>
        <w:rPr>
          <w:rFonts w:eastAsia="仿宋_GB2312"/>
          <w:sz w:val="32"/>
          <w:szCs w:val="32"/>
        </w:rPr>
        <w:t>形象和新医人的美好形象作</w:t>
      </w:r>
      <w:r>
        <w:rPr>
          <w:rFonts w:eastAsia="仿宋_GB2312" w:hint="eastAsia"/>
          <w:sz w:val="32"/>
          <w:szCs w:val="32"/>
        </w:rPr>
        <w:t>贡献</w:t>
      </w:r>
      <w:r>
        <w:rPr>
          <w:rFonts w:eastAsia="仿宋_GB2312"/>
          <w:sz w:val="32"/>
          <w:szCs w:val="32"/>
        </w:rPr>
        <w:t>。</w:t>
      </w:r>
    </w:p>
    <w:p w:rsidR="00386D6C" w:rsidRDefault="00386D6C"/>
    <w:p w:rsidR="00386D6C" w:rsidRDefault="00386D6C"/>
    <w:p w:rsidR="00386D6C" w:rsidRDefault="00386D6C"/>
    <w:p w:rsidR="00386D6C" w:rsidRDefault="00386D6C"/>
    <w:p w:rsidR="00386D6C" w:rsidRDefault="00386D6C"/>
    <w:p w:rsidR="00386D6C" w:rsidRDefault="00386D6C"/>
    <w:p w:rsidR="00386D6C" w:rsidRDefault="00386D6C"/>
    <w:p w:rsidR="00386D6C" w:rsidRDefault="00386D6C"/>
    <w:p w:rsidR="00386D6C" w:rsidRDefault="00386D6C"/>
    <w:sectPr w:rsidR="00386D6C" w:rsidSect="00386D6C">
      <w:footerReference w:type="default" r:id="rId6"/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203" w:rsidRDefault="00E72203" w:rsidP="00386D6C">
      <w:r>
        <w:separator/>
      </w:r>
    </w:p>
  </w:endnote>
  <w:endnote w:type="continuationSeparator" w:id="1">
    <w:p w:rsidR="00E72203" w:rsidRDefault="00E72203" w:rsidP="00386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D6C" w:rsidRDefault="00386D6C">
    <w:pPr>
      <w:pStyle w:val="a4"/>
      <w:jc w:val="center"/>
    </w:pPr>
    <w:r>
      <w:fldChar w:fldCharType="begin"/>
    </w:r>
    <w:r w:rsidR="00E72203">
      <w:instrText>PAGE   \* MERGEFORMAT</w:instrText>
    </w:r>
    <w:r>
      <w:fldChar w:fldCharType="separate"/>
    </w:r>
    <w:r w:rsidR="00916E45" w:rsidRPr="00916E45">
      <w:rPr>
        <w:noProof/>
        <w:lang w:val="zh-CN"/>
      </w:rPr>
      <w:t>1</w:t>
    </w:r>
    <w:r>
      <w:fldChar w:fldCharType="end"/>
    </w:r>
  </w:p>
  <w:p w:rsidR="00386D6C" w:rsidRDefault="00386D6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203" w:rsidRDefault="00E72203" w:rsidP="00386D6C">
      <w:r>
        <w:separator/>
      </w:r>
    </w:p>
  </w:footnote>
  <w:footnote w:type="continuationSeparator" w:id="1">
    <w:p w:rsidR="00E72203" w:rsidRDefault="00E72203" w:rsidP="00386D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6D6C"/>
    <w:rsid w:val="00386D6C"/>
    <w:rsid w:val="00916E45"/>
    <w:rsid w:val="00E7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D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86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6D6C"/>
    <w:rPr>
      <w:sz w:val="18"/>
      <w:szCs w:val="18"/>
    </w:rPr>
  </w:style>
  <w:style w:type="paragraph" w:styleId="a4">
    <w:name w:val="footer"/>
    <w:basedOn w:val="a"/>
    <w:link w:val="Char0"/>
    <w:uiPriority w:val="99"/>
    <w:rsid w:val="00386D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6D6C"/>
    <w:rPr>
      <w:sz w:val="18"/>
      <w:szCs w:val="18"/>
    </w:rPr>
  </w:style>
  <w:style w:type="character" w:styleId="a5">
    <w:name w:val="Hyperlink"/>
    <w:basedOn w:val="a0"/>
    <w:uiPriority w:val="99"/>
    <w:rsid w:val="00386D6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247</Words>
  <Characters>1413</Characters>
  <Application>Microsoft Office Word</Application>
  <DocSecurity>0</DocSecurity>
  <Lines>11</Lines>
  <Paragraphs>3</Paragraphs>
  <ScaleCrop>false</ScaleCrop>
  <Company>微软中国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WBCJ</dc:creator>
  <cp:lastModifiedBy>宣传部</cp:lastModifiedBy>
  <cp:revision>69</cp:revision>
  <dcterms:created xsi:type="dcterms:W3CDTF">2016-06-22T00:25:00Z</dcterms:created>
  <dcterms:modified xsi:type="dcterms:W3CDTF">2016-10-14T04:36:00Z</dcterms:modified>
</cp:coreProperties>
</file>